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09" w:rsidRPr="00EF32E7" w:rsidRDefault="00B00641" w:rsidP="00B00641">
      <w:pPr>
        <w:jc w:val="center"/>
        <w:rPr>
          <w:rFonts w:asciiTheme="minorEastAsia" w:hAnsiTheme="minorEastAsia"/>
          <w:b/>
          <w:sz w:val="44"/>
          <w:szCs w:val="44"/>
        </w:rPr>
      </w:pPr>
      <w:r w:rsidRPr="00EF32E7">
        <w:rPr>
          <w:rFonts w:asciiTheme="minorEastAsia" w:hAnsiTheme="minorEastAsia" w:hint="eastAsia"/>
          <w:b/>
          <w:sz w:val="44"/>
          <w:szCs w:val="44"/>
        </w:rPr>
        <w:t>攀枝花市财政局</w:t>
      </w:r>
    </w:p>
    <w:p w:rsidR="004050C5" w:rsidRDefault="00312A09" w:rsidP="00B00641">
      <w:pPr>
        <w:jc w:val="center"/>
        <w:rPr>
          <w:rFonts w:asciiTheme="minorEastAsia" w:hAnsiTheme="minorEastAsia"/>
          <w:b/>
          <w:sz w:val="44"/>
          <w:szCs w:val="44"/>
        </w:rPr>
      </w:pPr>
      <w:r w:rsidRPr="00EF32E7">
        <w:rPr>
          <w:rFonts w:asciiTheme="minorEastAsia" w:hAnsiTheme="minorEastAsia" w:hint="eastAsia"/>
          <w:b/>
          <w:sz w:val="44"/>
          <w:szCs w:val="44"/>
        </w:rPr>
        <w:t>关于</w:t>
      </w:r>
      <w:r w:rsidRPr="00EF32E7">
        <w:rPr>
          <w:rFonts w:asciiTheme="minorEastAsia" w:hAnsiTheme="minorEastAsia"/>
          <w:b/>
          <w:sz w:val="44"/>
          <w:szCs w:val="44"/>
        </w:rPr>
        <w:t>印发</w:t>
      </w:r>
      <w:r w:rsidR="004050C5">
        <w:rPr>
          <w:rFonts w:asciiTheme="minorEastAsia" w:hAnsiTheme="minorEastAsia" w:hint="eastAsia"/>
          <w:b/>
          <w:sz w:val="44"/>
          <w:szCs w:val="44"/>
        </w:rPr>
        <w:t>攀枝花市</w:t>
      </w:r>
      <w:r w:rsidR="00B00641" w:rsidRPr="00EF32E7">
        <w:rPr>
          <w:rFonts w:asciiTheme="minorEastAsia" w:hAnsiTheme="minorEastAsia" w:hint="eastAsia"/>
          <w:b/>
          <w:sz w:val="44"/>
          <w:szCs w:val="44"/>
        </w:rPr>
        <w:t>政府采购</w:t>
      </w:r>
      <w:r w:rsidRPr="00EF32E7">
        <w:rPr>
          <w:rFonts w:asciiTheme="minorEastAsia" w:hAnsiTheme="minorEastAsia" w:hint="eastAsia"/>
          <w:b/>
          <w:sz w:val="44"/>
          <w:szCs w:val="44"/>
        </w:rPr>
        <w:t>询问、质疑</w:t>
      </w:r>
      <w:proofErr w:type="gramStart"/>
      <w:r w:rsidRPr="00EF32E7">
        <w:rPr>
          <w:rFonts w:asciiTheme="minorEastAsia" w:hAnsiTheme="minorEastAsia" w:hint="eastAsia"/>
          <w:b/>
          <w:sz w:val="44"/>
          <w:szCs w:val="44"/>
        </w:rPr>
        <w:t>和</w:t>
      </w:r>
      <w:proofErr w:type="gramEnd"/>
    </w:p>
    <w:p w:rsidR="00B00641" w:rsidRPr="00EF32E7" w:rsidRDefault="00312A09" w:rsidP="004050C5">
      <w:pPr>
        <w:jc w:val="center"/>
        <w:rPr>
          <w:rFonts w:asciiTheme="minorEastAsia" w:hAnsiTheme="minorEastAsia"/>
          <w:b/>
          <w:sz w:val="44"/>
          <w:szCs w:val="44"/>
        </w:rPr>
      </w:pPr>
      <w:r w:rsidRPr="00EF32E7">
        <w:rPr>
          <w:rFonts w:asciiTheme="minorEastAsia" w:hAnsiTheme="minorEastAsia" w:hint="eastAsia"/>
          <w:b/>
          <w:sz w:val="44"/>
          <w:szCs w:val="44"/>
        </w:rPr>
        <w:t>投诉</w:t>
      </w:r>
      <w:r w:rsidR="00B00641" w:rsidRPr="00EF32E7">
        <w:rPr>
          <w:rFonts w:asciiTheme="minorEastAsia" w:hAnsiTheme="minorEastAsia" w:hint="eastAsia"/>
          <w:b/>
          <w:sz w:val="44"/>
          <w:szCs w:val="44"/>
        </w:rPr>
        <w:t>工作指引</w:t>
      </w:r>
      <w:r w:rsidRPr="00EF32E7">
        <w:rPr>
          <w:rFonts w:asciiTheme="minorEastAsia" w:hAnsiTheme="minorEastAsia" w:hint="eastAsia"/>
          <w:b/>
          <w:sz w:val="44"/>
          <w:szCs w:val="44"/>
        </w:rPr>
        <w:t>的</w:t>
      </w:r>
      <w:r w:rsidRPr="00EF32E7">
        <w:rPr>
          <w:rFonts w:asciiTheme="minorEastAsia" w:hAnsiTheme="minorEastAsia"/>
          <w:b/>
          <w:sz w:val="44"/>
          <w:szCs w:val="44"/>
        </w:rPr>
        <w:t>通知</w:t>
      </w:r>
    </w:p>
    <w:p w:rsidR="004050C5" w:rsidRDefault="004050C5" w:rsidP="004050C5">
      <w:pPr>
        <w:rPr>
          <w:sz w:val="32"/>
          <w:szCs w:val="32"/>
        </w:rPr>
      </w:pPr>
    </w:p>
    <w:p w:rsidR="004050C5" w:rsidRDefault="004050C5" w:rsidP="004050C5">
      <w:pPr>
        <w:rPr>
          <w:sz w:val="32"/>
          <w:szCs w:val="32"/>
        </w:rPr>
      </w:pPr>
      <w:r w:rsidRPr="002C36CC">
        <w:rPr>
          <w:rFonts w:hint="eastAsia"/>
          <w:sz w:val="32"/>
          <w:szCs w:val="32"/>
        </w:rPr>
        <w:t>各县</w:t>
      </w:r>
      <w:r w:rsidR="008D0D8E">
        <w:rPr>
          <w:rFonts w:hint="eastAsia"/>
          <w:sz w:val="32"/>
          <w:szCs w:val="32"/>
        </w:rPr>
        <w:t>（</w:t>
      </w:r>
      <w:r w:rsidR="008D0D8E" w:rsidRPr="002C36CC">
        <w:rPr>
          <w:rFonts w:hint="eastAsia"/>
          <w:sz w:val="32"/>
          <w:szCs w:val="32"/>
        </w:rPr>
        <w:t>区</w:t>
      </w:r>
      <w:r w:rsidR="008D0D8E">
        <w:rPr>
          <w:rFonts w:hint="eastAsia"/>
          <w:sz w:val="32"/>
          <w:szCs w:val="32"/>
        </w:rPr>
        <w:t>）</w:t>
      </w:r>
      <w:r w:rsidRPr="002C36CC">
        <w:rPr>
          <w:rFonts w:hint="eastAsia"/>
          <w:sz w:val="32"/>
          <w:szCs w:val="32"/>
        </w:rPr>
        <w:t>财政局，市级各部门，各政府采购代理机构：</w:t>
      </w:r>
    </w:p>
    <w:p w:rsidR="004050C5" w:rsidRPr="00734EF5" w:rsidRDefault="004050C5" w:rsidP="004050C5">
      <w:pPr>
        <w:ind w:firstLineChars="200" w:firstLine="640"/>
        <w:rPr>
          <w:rFonts w:ascii="仿宋_GB2312" w:eastAsia="仿宋_GB2312"/>
          <w:sz w:val="32"/>
          <w:szCs w:val="32"/>
        </w:rPr>
      </w:pPr>
      <w:r w:rsidRPr="00734EF5">
        <w:rPr>
          <w:rFonts w:ascii="仿宋_GB2312" w:eastAsia="仿宋_GB2312" w:hint="eastAsia"/>
          <w:sz w:val="32"/>
          <w:szCs w:val="32"/>
        </w:rPr>
        <w:t>现将《攀枝花市政府采购询问</w:t>
      </w:r>
      <w:r>
        <w:rPr>
          <w:rFonts w:ascii="仿宋_GB2312" w:eastAsia="仿宋_GB2312" w:hint="eastAsia"/>
          <w:sz w:val="32"/>
          <w:szCs w:val="32"/>
        </w:rPr>
        <w:t>、</w:t>
      </w:r>
      <w:r w:rsidRPr="00734EF5">
        <w:rPr>
          <w:rFonts w:ascii="仿宋_GB2312" w:eastAsia="仿宋_GB2312" w:hint="eastAsia"/>
          <w:sz w:val="32"/>
          <w:szCs w:val="32"/>
        </w:rPr>
        <w:t>质疑和投诉处理工作指引》印发给你们，请结合本地本单位实际贯彻落实。</w:t>
      </w:r>
    </w:p>
    <w:p w:rsidR="004050C5" w:rsidRPr="00734EF5" w:rsidRDefault="004050C5" w:rsidP="004050C5">
      <w:pPr>
        <w:rPr>
          <w:rFonts w:ascii="仿宋_GB2312" w:eastAsia="仿宋_GB2312"/>
          <w:sz w:val="32"/>
          <w:szCs w:val="32"/>
        </w:rPr>
      </w:pPr>
    </w:p>
    <w:p w:rsidR="004050C5" w:rsidRDefault="004050C5" w:rsidP="004050C5">
      <w:pPr>
        <w:rPr>
          <w:sz w:val="32"/>
          <w:szCs w:val="32"/>
        </w:rPr>
      </w:pPr>
    </w:p>
    <w:p w:rsidR="008D0D8E" w:rsidRPr="008D0D8E" w:rsidRDefault="008D0D8E" w:rsidP="004050C5">
      <w:pPr>
        <w:rPr>
          <w:sz w:val="32"/>
          <w:szCs w:val="32"/>
        </w:rPr>
      </w:pPr>
    </w:p>
    <w:p w:rsidR="004050C5" w:rsidRDefault="004050C5" w:rsidP="004050C5">
      <w:pPr>
        <w:rPr>
          <w:sz w:val="32"/>
          <w:szCs w:val="32"/>
        </w:rPr>
      </w:pPr>
    </w:p>
    <w:p w:rsidR="004050C5" w:rsidRDefault="004050C5" w:rsidP="004050C5">
      <w:pPr>
        <w:rPr>
          <w:sz w:val="32"/>
          <w:szCs w:val="32"/>
        </w:rPr>
      </w:pPr>
      <w:r>
        <w:rPr>
          <w:rFonts w:hint="eastAsia"/>
          <w:sz w:val="32"/>
          <w:szCs w:val="32"/>
        </w:rPr>
        <w:t xml:space="preserve">                                  2022</w:t>
      </w:r>
      <w:r>
        <w:rPr>
          <w:rFonts w:hint="eastAsia"/>
          <w:sz w:val="32"/>
          <w:szCs w:val="32"/>
        </w:rPr>
        <w:t>年</w:t>
      </w:r>
      <w:r w:rsidR="00F04501">
        <w:rPr>
          <w:rFonts w:hint="eastAsia"/>
          <w:sz w:val="32"/>
          <w:szCs w:val="32"/>
        </w:rPr>
        <w:t>9</w:t>
      </w:r>
      <w:r>
        <w:rPr>
          <w:rFonts w:hint="eastAsia"/>
          <w:sz w:val="32"/>
          <w:szCs w:val="32"/>
        </w:rPr>
        <w:t>月</w:t>
      </w:r>
      <w:r w:rsidR="00F04501">
        <w:rPr>
          <w:rFonts w:hint="eastAsia"/>
          <w:sz w:val="32"/>
          <w:szCs w:val="32"/>
        </w:rPr>
        <w:t>2</w:t>
      </w:r>
      <w:r w:rsidR="0002613A">
        <w:rPr>
          <w:rFonts w:hint="eastAsia"/>
          <w:sz w:val="32"/>
          <w:szCs w:val="32"/>
        </w:rPr>
        <w:t>6</w:t>
      </w:r>
      <w:r>
        <w:rPr>
          <w:rFonts w:hint="eastAsia"/>
          <w:sz w:val="32"/>
          <w:szCs w:val="32"/>
        </w:rPr>
        <w:t>日</w:t>
      </w:r>
    </w:p>
    <w:p w:rsidR="00312A09" w:rsidRPr="004050C5" w:rsidRDefault="00312A09" w:rsidP="00312A09">
      <w:pPr>
        <w:rPr>
          <w:rFonts w:asciiTheme="minorEastAsia" w:hAnsiTheme="minorEastAsia"/>
          <w:b/>
          <w:sz w:val="44"/>
          <w:szCs w:val="44"/>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4050C5" w:rsidRDefault="004050C5" w:rsidP="00312A09">
      <w:pPr>
        <w:jc w:val="center"/>
        <w:rPr>
          <w:rFonts w:asciiTheme="minorEastAsia" w:hAnsiTheme="minorEastAsia"/>
          <w:b/>
          <w:sz w:val="32"/>
          <w:szCs w:val="32"/>
        </w:rPr>
      </w:pPr>
    </w:p>
    <w:p w:rsidR="009E37DF" w:rsidRPr="009E37DF" w:rsidRDefault="009E37DF" w:rsidP="009E37DF">
      <w:pPr>
        <w:jc w:val="left"/>
        <w:rPr>
          <w:rFonts w:asciiTheme="minorEastAsia" w:hAnsiTheme="minorEastAsia"/>
          <w:sz w:val="32"/>
          <w:szCs w:val="32"/>
        </w:rPr>
      </w:pPr>
    </w:p>
    <w:p w:rsidR="004050C5" w:rsidRPr="004050C5" w:rsidRDefault="004050C5" w:rsidP="00312A09">
      <w:pPr>
        <w:jc w:val="center"/>
        <w:rPr>
          <w:rFonts w:ascii="黑体" w:eastAsia="黑体" w:hAnsi="黑体"/>
          <w:b/>
          <w:sz w:val="36"/>
          <w:szCs w:val="36"/>
        </w:rPr>
      </w:pPr>
      <w:r w:rsidRPr="004050C5">
        <w:rPr>
          <w:rFonts w:ascii="黑体" w:eastAsia="黑体" w:hAnsi="黑体" w:hint="eastAsia"/>
          <w:sz w:val="36"/>
          <w:szCs w:val="36"/>
        </w:rPr>
        <w:lastRenderedPageBreak/>
        <w:t>攀枝花市政府采购询问、质疑和投诉处理工作指引</w:t>
      </w:r>
    </w:p>
    <w:p w:rsidR="004050C5" w:rsidRDefault="004050C5" w:rsidP="004050C5">
      <w:pPr>
        <w:rPr>
          <w:rFonts w:asciiTheme="minorEastAsia" w:hAnsiTheme="minorEastAsia"/>
          <w:b/>
          <w:sz w:val="32"/>
          <w:szCs w:val="32"/>
        </w:rPr>
      </w:pPr>
    </w:p>
    <w:p w:rsidR="00764F34" w:rsidRPr="00764F34" w:rsidRDefault="00764F34" w:rsidP="00764F34">
      <w:pPr>
        <w:ind w:firstLineChars="200" w:firstLine="640"/>
        <w:rPr>
          <w:rFonts w:hint="eastAsia"/>
          <w:sz w:val="32"/>
          <w:szCs w:val="32"/>
        </w:rPr>
      </w:pPr>
      <w:r w:rsidRPr="00764F34">
        <w:rPr>
          <w:rFonts w:hint="eastAsia"/>
          <w:sz w:val="32"/>
          <w:szCs w:val="32"/>
        </w:rPr>
        <w:t>为进一步规范政府采购询问、质疑和投诉处理工作，指导相关当事人依法依规开展工作并保护其合法权益，防范询问质疑和投诉处理中的法律风险和廉政风险，根据《中华人民共和国政府采购法》（以下简称“《政府采购法》”）《中华人民共和国政府采购法实施条例》（以下简称“《实施条例》”）《政府采购质疑和投诉办法》（财政部令第</w:t>
      </w:r>
      <w:r w:rsidRPr="00764F34">
        <w:rPr>
          <w:rFonts w:hint="eastAsia"/>
          <w:sz w:val="32"/>
          <w:szCs w:val="32"/>
        </w:rPr>
        <w:t>94</w:t>
      </w:r>
      <w:r w:rsidRPr="00764F34">
        <w:rPr>
          <w:rFonts w:hint="eastAsia"/>
          <w:sz w:val="32"/>
          <w:szCs w:val="32"/>
        </w:rPr>
        <w:t>号，以下简称“财政部</w:t>
      </w:r>
      <w:r w:rsidRPr="00764F34">
        <w:rPr>
          <w:rFonts w:hint="eastAsia"/>
          <w:sz w:val="32"/>
          <w:szCs w:val="32"/>
        </w:rPr>
        <w:t>94</w:t>
      </w:r>
      <w:r w:rsidRPr="00764F34">
        <w:rPr>
          <w:rFonts w:hint="eastAsia"/>
          <w:sz w:val="32"/>
          <w:szCs w:val="32"/>
        </w:rPr>
        <w:t>号令”）等规定，结合我市实际，制定本工作指引。</w:t>
      </w:r>
    </w:p>
    <w:p w:rsidR="00764F34" w:rsidRPr="00764F34" w:rsidRDefault="00764F34" w:rsidP="00764F34">
      <w:pPr>
        <w:ind w:firstLineChars="200" w:firstLine="640"/>
        <w:rPr>
          <w:sz w:val="32"/>
          <w:szCs w:val="32"/>
        </w:rPr>
      </w:pPr>
    </w:p>
    <w:p w:rsidR="00764F34" w:rsidRPr="00764F34" w:rsidRDefault="00764F34" w:rsidP="00764F34">
      <w:pPr>
        <w:ind w:firstLineChars="1100" w:firstLine="3520"/>
        <w:rPr>
          <w:rFonts w:hint="eastAsia"/>
          <w:sz w:val="32"/>
          <w:szCs w:val="32"/>
        </w:rPr>
      </w:pPr>
      <w:r w:rsidRPr="00764F34">
        <w:rPr>
          <w:rFonts w:hint="eastAsia"/>
          <w:sz w:val="32"/>
          <w:szCs w:val="32"/>
        </w:rPr>
        <w:t>第一章</w:t>
      </w:r>
      <w:r w:rsidRPr="00764F34">
        <w:rPr>
          <w:rFonts w:hint="eastAsia"/>
          <w:sz w:val="32"/>
          <w:szCs w:val="32"/>
        </w:rPr>
        <w:t xml:space="preserve">  </w:t>
      </w:r>
      <w:proofErr w:type="gramStart"/>
      <w:r w:rsidRPr="00764F34">
        <w:rPr>
          <w:rFonts w:hint="eastAsia"/>
          <w:sz w:val="32"/>
          <w:szCs w:val="32"/>
        </w:rPr>
        <w:t>询</w:t>
      </w:r>
      <w:proofErr w:type="gramEnd"/>
      <w:r w:rsidRPr="00764F34">
        <w:rPr>
          <w:rFonts w:hint="eastAsia"/>
          <w:sz w:val="32"/>
          <w:szCs w:val="32"/>
        </w:rPr>
        <w:t xml:space="preserve">  </w:t>
      </w:r>
      <w:r w:rsidRPr="00764F34">
        <w:rPr>
          <w:rFonts w:hint="eastAsia"/>
          <w:sz w:val="32"/>
          <w:szCs w:val="32"/>
        </w:rPr>
        <w:t>问</w:t>
      </w:r>
    </w:p>
    <w:p w:rsidR="00764F34" w:rsidRPr="00764F34" w:rsidRDefault="00764F34" w:rsidP="00764F34">
      <w:pPr>
        <w:ind w:firstLineChars="200" w:firstLine="640"/>
        <w:rPr>
          <w:rFonts w:hint="eastAsia"/>
          <w:sz w:val="32"/>
          <w:szCs w:val="32"/>
        </w:rPr>
      </w:pPr>
      <w:r w:rsidRPr="00764F34">
        <w:rPr>
          <w:rFonts w:hint="eastAsia"/>
          <w:sz w:val="32"/>
          <w:szCs w:val="32"/>
        </w:rPr>
        <w:t>询问是政府采购透明度要求。政府采购除了执行法定信息公告要求外，在需求制定和采购评审方面存在信息不对等的客观事实。信息对等是供应商进行维权救济和采购活动接受社会监督的公平基础。为维护供应商合法权益和确保政府采购公平、透明，法律（《政府采购法》第</w:t>
      </w:r>
      <w:r w:rsidRPr="00764F34">
        <w:rPr>
          <w:rFonts w:hint="eastAsia"/>
          <w:sz w:val="32"/>
          <w:szCs w:val="32"/>
        </w:rPr>
        <w:t>51</w:t>
      </w:r>
      <w:r w:rsidRPr="00764F34">
        <w:rPr>
          <w:rFonts w:hint="eastAsia"/>
          <w:sz w:val="32"/>
          <w:szCs w:val="32"/>
        </w:rPr>
        <w:t>条）赋予了供应商询问权，供应商对政府采购活动事项有疑问的，可以向采购人或代理机构提出询问（包括要求澄清和答疑）。因此询问工作是做好供应商质疑投诉处理的基础工作之一。</w:t>
      </w:r>
    </w:p>
    <w:p w:rsidR="00764F34" w:rsidRPr="00764F34" w:rsidRDefault="00764F34" w:rsidP="00764F34">
      <w:pPr>
        <w:rPr>
          <w:rFonts w:hint="eastAsia"/>
          <w:sz w:val="32"/>
          <w:szCs w:val="32"/>
        </w:rPr>
      </w:pPr>
      <w:r w:rsidRPr="00764F34">
        <w:rPr>
          <w:rFonts w:hint="eastAsia"/>
          <w:sz w:val="32"/>
          <w:szCs w:val="32"/>
        </w:rPr>
        <w:t xml:space="preserve">　　一、询问提出的范围和主体</w:t>
      </w:r>
    </w:p>
    <w:p w:rsidR="00764F34" w:rsidRPr="00764F34" w:rsidRDefault="00764F34" w:rsidP="00764F34">
      <w:pPr>
        <w:rPr>
          <w:rFonts w:hint="eastAsia"/>
          <w:sz w:val="32"/>
          <w:szCs w:val="32"/>
        </w:rPr>
      </w:pPr>
      <w:r w:rsidRPr="00764F34">
        <w:rPr>
          <w:rFonts w:hint="eastAsia"/>
          <w:sz w:val="32"/>
          <w:szCs w:val="32"/>
        </w:rPr>
        <w:t xml:space="preserve">　　（一）采购文件及采购信息公告环节</w:t>
      </w:r>
    </w:p>
    <w:p w:rsidR="00764F34" w:rsidRPr="00764F34" w:rsidRDefault="00764F34" w:rsidP="00764F34">
      <w:pPr>
        <w:rPr>
          <w:rFonts w:hint="eastAsia"/>
          <w:sz w:val="32"/>
          <w:szCs w:val="32"/>
        </w:rPr>
      </w:pPr>
      <w:r w:rsidRPr="00764F34">
        <w:rPr>
          <w:rFonts w:hint="eastAsia"/>
          <w:sz w:val="32"/>
          <w:szCs w:val="32"/>
        </w:rPr>
        <w:t xml:space="preserve">　　依法获取采购文件（采购文件可以公开下载或公开预览，但</w:t>
      </w:r>
      <w:r w:rsidRPr="00764F34">
        <w:rPr>
          <w:rFonts w:hint="eastAsia"/>
          <w:sz w:val="32"/>
          <w:szCs w:val="32"/>
        </w:rPr>
        <w:lastRenderedPageBreak/>
        <w:t>需要</w:t>
      </w:r>
      <w:proofErr w:type="gramStart"/>
      <w:r w:rsidRPr="00764F34">
        <w:rPr>
          <w:rFonts w:hint="eastAsia"/>
          <w:sz w:val="32"/>
          <w:szCs w:val="32"/>
        </w:rPr>
        <w:t>报名售领而</w:t>
      </w:r>
      <w:proofErr w:type="gramEnd"/>
      <w:r w:rsidRPr="00764F34">
        <w:rPr>
          <w:rFonts w:hint="eastAsia"/>
          <w:sz w:val="32"/>
          <w:szCs w:val="32"/>
        </w:rPr>
        <w:t>未依规定进行</w:t>
      </w:r>
      <w:proofErr w:type="gramStart"/>
      <w:r w:rsidRPr="00764F34">
        <w:rPr>
          <w:rFonts w:hint="eastAsia"/>
          <w:sz w:val="32"/>
          <w:szCs w:val="32"/>
        </w:rPr>
        <w:t>报名售领的</w:t>
      </w:r>
      <w:proofErr w:type="gramEnd"/>
      <w:r w:rsidRPr="00764F34">
        <w:rPr>
          <w:rFonts w:hint="eastAsia"/>
          <w:sz w:val="32"/>
          <w:szCs w:val="32"/>
        </w:rPr>
        <w:t>，所取得的采购文件视为未依法获取采购文件）的潜在供应商可以对采购文件及采购信息公告的内容向采购人或采购代理机构提出询问，仅对采购信息公告内容提出询问的，不限制询问主体。</w:t>
      </w:r>
    </w:p>
    <w:p w:rsidR="00764F34" w:rsidRPr="00764F34" w:rsidRDefault="00764F34" w:rsidP="00764F34">
      <w:pPr>
        <w:rPr>
          <w:rFonts w:hint="eastAsia"/>
          <w:sz w:val="32"/>
          <w:szCs w:val="32"/>
        </w:rPr>
      </w:pPr>
      <w:r w:rsidRPr="00764F34">
        <w:rPr>
          <w:rFonts w:hint="eastAsia"/>
          <w:sz w:val="32"/>
          <w:szCs w:val="32"/>
        </w:rPr>
        <w:t xml:space="preserve">　　（二）采购过程、采购结果环节</w:t>
      </w:r>
    </w:p>
    <w:p w:rsidR="00764F34" w:rsidRPr="00764F34" w:rsidRDefault="00764F34" w:rsidP="00764F34">
      <w:pPr>
        <w:rPr>
          <w:rFonts w:hint="eastAsia"/>
          <w:sz w:val="32"/>
          <w:szCs w:val="32"/>
        </w:rPr>
      </w:pPr>
      <w:r w:rsidRPr="00764F34">
        <w:rPr>
          <w:rFonts w:hint="eastAsia"/>
          <w:sz w:val="32"/>
          <w:szCs w:val="32"/>
        </w:rPr>
        <w:t xml:space="preserve">　　参与采购活动的供应商可以对采购过程、采购结果相关问题向采购人或采购代理机构提出询问，未参与采购活动的供应商不得对此环节提出询问。</w:t>
      </w:r>
    </w:p>
    <w:p w:rsidR="00764F34" w:rsidRPr="00764F34" w:rsidRDefault="00764F34" w:rsidP="00764F34">
      <w:pPr>
        <w:rPr>
          <w:rFonts w:hint="eastAsia"/>
          <w:sz w:val="32"/>
          <w:szCs w:val="32"/>
        </w:rPr>
      </w:pPr>
      <w:r w:rsidRPr="00764F34">
        <w:rPr>
          <w:rFonts w:hint="eastAsia"/>
          <w:sz w:val="32"/>
          <w:szCs w:val="32"/>
        </w:rPr>
        <w:t xml:space="preserve">　　（三）被询问人主体及责任</w:t>
      </w:r>
    </w:p>
    <w:p w:rsidR="00764F34" w:rsidRPr="00764F34" w:rsidRDefault="00764F34" w:rsidP="00764F34">
      <w:pPr>
        <w:rPr>
          <w:rFonts w:hint="eastAsia"/>
          <w:sz w:val="32"/>
          <w:szCs w:val="32"/>
        </w:rPr>
      </w:pPr>
      <w:r w:rsidRPr="00764F34">
        <w:rPr>
          <w:rFonts w:hint="eastAsia"/>
          <w:sz w:val="32"/>
          <w:szCs w:val="32"/>
        </w:rPr>
        <w:t xml:space="preserve">　　被询问人的主体可以是采购人或采购代理机构（《政府采购法》第</w:t>
      </w:r>
      <w:r w:rsidRPr="00764F34">
        <w:rPr>
          <w:rFonts w:hint="eastAsia"/>
          <w:sz w:val="32"/>
          <w:szCs w:val="32"/>
        </w:rPr>
        <w:t>51</w:t>
      </w:r>
      <w:r w:rsidRPr="00764F34">
        <w:rPr>
          <w:rFonts w:hint="eastAsia"/>
          <w:sz w:val="32"/>
          <w:szCs w:val="32"/>
        </w:rPr>
        <w:t>、</w:t>
      </w:r>
      <w:r w:rsidRPr="00764F34">
        <w:rPr>
          <w:rFonts w:hint="eastAsia"/>
          <w:sz w:val="32"/>
          <w:szCs w:val="32"/>
        </w:rPr>
        <w:t>54</w:t>
      </w:r>
      <w:r w:rsidRPr="00764F34">
        <w:rPr>
          <w:rFonts w:hint="eastAsia"/>
          <w:sz w:val="32"/>
          <w:szCs w:val="32"/>
        </w:rPr>
        <w:t>条）。如果向采购代理机构提出的询问内容不属于采购人委托授权范围的，采购代理机构应当告知询问人向采购人提出询问或者由采购代理机构将相关询问函（材料）转交采购人，采购人应当根据法定职责和委托授权约定，对相关询问内容</w:t>
      </w:r>
      <w:proofErr w:type="gramStart"/>
      <w:r w:rsidRPr="00764F34">
        <w:rPr>
          <w:rFonts w:hint="eastAsia"/>
          <w:sz w:val="32"/>
          <w:szCs w:val="32"/>
        </w:rPr>
        <w:t>作出</w:t>
      </w:r>
      <w:proofErr w:type="gramEnd"/>
      <w:r w:rsidRPr="00764F34">
        <w:rPr>
          <w:rFonts w:hint="eastAsia"/>
          <w:sz w:val="32"/>
          <w:szCs w:val="32"/>
        </w:rPr>
        <w:t>答复并书面提交给采购代理机构，由采购代理机构统一向询问人答复。</w:t>
      </w:r>
    </w:p>
    <w:p w:rsidR="00764F34" w:rsidRPr="00764F34" w:rsidRDefault="00764F34" w:rsidP="00764F34">
      <w:pPr>
        <w:ind w:firstLineChars="200" w:firstLine="640"/>
        <w:rPr>
          <w:rFonts w:hint="eastAsia"/>
          <w:sz w:val="32"/>
          <w:szCs w:val="32"/>
        </w:rPr>
      </w:pPr>
      <w:r w:rsidRPr="00764F34">
        <w:rPr>
          <w:rFonts w:hint="eastAsia"/>
          <w:sz w:val="32"/>
          <w:szCs w:val="32"/>
        </w:rPr>
        <w:t>二、询问提出的方式和接受</w:t>
      </w:r>
    </w:p>
    <w:p w:rsidR="00764F34" w:rsidRPr="00764F34" w:rsidRDefault="00764F34" w:rsidP="00764F34">
      <w:pPr>
        <w:rPr>
          <w:rFonts w:hint="eastAsia"/>
          <w:sz w:val="32"/>
          <w:szCs w:val="32"/>
        </w:rPr>
      </w:pPr>
      <w:r>
        <w:rPr>
          <w:rFonts w:hint="eastAsia"/>
          <w:sz w:val="32"/>
          <w:szCs w:val="32"/>
        </w:rPr>
        <w:t xml:space="preserve">　</w:t>
      </w:r>
      <w:r w:rsidRPr="00764F34">
        <w:rPr>
          <w:rFonts w:hint="eastAsia"/>
          <w:sz w:val="32"/>
          <w:szCs w:val="32"/>
        </w:rPr>
        <w:t>（一）询问提出方式应当采用有利于询问人的便捷方式，但对重要响应条款、询问人的评审得分以及相关在采购活动过程中不予公开事项的询问应当提醒询问人采用书面方式提出。询问提出和接受的具体方式可以在采购文件和采购信息公告中约定。询问人通过来电、来人等非书面方式进行询问的，被询问主体应当做</w:t>
      </w:r>
      <w:r w:rsidRPr="00764F34">
        <w:rPr>
          <w:rFonts w:hint="eastAsia"/>
          <w:sz w:val="32"/>
          <w:szCs w:val="32"/>
        </w:rPr>
        <w:lastRenderedPageBreak/>
        <w:t>好询问答复记录。</w:t>
      </w:r>
    </w:p>
    <w:p w:rsidR="00764F34" w:rsidRPr="00764F34" w:rsidRDefault="00764F34" w:rsidP="00764F34">
      <w:pPr>
        <w:rPr>
          <w:rFonts w:hint="eastAsia"/>
          <w:sz w:val="32"/>
          <w:szCs w:val="32"/>
        </w:rPr>
      </w:pPr>
      <w:r w:rsidRPr="00764F34">
        <w:rPr>
          <w:rFonts w:hint="eastAsia"/>
          <w:sz w:val="32"/>
          <w:szCs w:val="32"/>
        </w:rPr>
        <w:t xml:space="preserve">　　（二）询问原则上不作提出的时间限制，但可以在采购公告、采购文件中明确针对采购活动各环节提出询问的时间限制，询问提出的时间限制可以参考有效质疑的时间计算规定。询问人未按约定时间提出询问的，被询问人可以不接受询问。</w:t>
      </w:r>
    </w:p>
    <w:p w:rsidR="00764F34" w:rsidRPr="00764F34" w:rsidRDefault="00764F34" w:rsidP="00764F34">
      <w:pPr>
        <w:rPr>
          <w:rFonts w:hint="eastAsia"/>
          <w:sz w:val="32"/>
          <w:szCs w:val="32"/>
        </w:rPr>
      </w:pPr>
      <w:r w:rsidRPr="00764F34">
        <w:rPr>
          <w:rFonts w:hint="eastAsia"/>
          <w:sz w:val="32"/>
          <w:szCs w:val="32"/>
        </w:rPr>
        <w:t xml:space="preserve">　　三、询问答复</w:t>
      </w:r>
    </w:p>
    <w:p w:rsidR="00764F34" w:rsidRPr="00764F34" w:rsidRDefault="00764F34" w:rsidP="00764F34">
      <w:pPr>
        <w:rPr>
          <w:rFonts w:hint="eastAsia"/>
          <w:sz w:val="32"/>
          <w:szCs w:val="32"/>
        </w:rPr>
      </w:pPr>
      <w:r w:rsidRPr="00764F34">
        <w:rPr>
          <w:rFonts w:hint="eastAsia"/>
          <w:sz w:val="32"/>
          <w:szCs w:val="32"/>
        </w:rPr>
        <w:t xml:space="preserve">　　（一）答复要求和时限</w:t>
      </w:r>
    </w:p>
    <w:p w:rsidR="00764F34" w:rsidRPr="00764F34" w:rsidRDefault="00764F34" w:rsidP="00764F34">
      <w:pPr>
        <w:rPr>
          <w:rFonts w:hint="eastAsia"/>
          <w:sz w:val="32"/>
          <w:szCs w:val="32"/>
        </w:rPr>
      </w:pPr>
      <w:r w:rsidRPr="00764F34">
        <w:rPr>
          <w:rFonts w:hint="eastAsia"/>
          <w:sz w:val="32"/>
          <w:szCs w:val="32"/>
        </w:rPr>
        <w:t xml:space="preserve">　　被询问人应当依法、及时、准确、实事求是地做好答复工作，对询问提出的问题应当在</w:t>
      </w:r>
      <w:r w:rsidRPr="00764F34">
        <w:rPr>
          <w:rFonts w:hint="eastAsia"/>
          <w:sz w:val="32"/>
          <w:szCs w:val="32"/>
        </w:rPr>
        <w:t>3</w:t>
      </w:r>
      <w:r w:rsidRPr="00764F34">
        <w:rPr>
          <w:rFonts w:hint="eastAsia"/>
          <w:sz w:val="32"/>
          <w:szCs w:val="32"/>
        </w:rPr>
        <w:t>个工作日内答复（《实施条例》第</w:t>
      </w:r>
      <w:r w:rsidRPr="00764F34">
        <w:rPr>
          <w:rFonts w:hint="eastAsia"/>
          <w:sz w:val="32"/>
          <w:szCs w:val="32"/>
        </w:rPr>
        <w:t>52</w:t>
      </w:r>
      <w:r w:rsidRPr="00764F34">
        <w:rPr>
          <w:rFonts w:hint="eastAsia"/>
          <w:sz w:val="32"/>
          <w:szCs w:val="32"/>
        </w:rPr>
        <w:t>条）。答复方式按约定的相对应询问方式进行回复；未约定的，按审慎原则进行口头、传真、邮件或书面等方式答复。评审专家有义务配合被询问人答复询问人的询问。</w:t>
      </w:r>
    </w:p>
    <w:p w:rsidR="00764F34" w:rsidRPr="00764F34" w:rsidRDefault="00764F34" w:rsidP="00764F34">
      <w:pPr>
        <w:rPr>
          <w:rFonts w:hint="eastAsia"/>
          <w:sz w:val="32"/>
          <w:szCs w:val="32"/>
        </w:rPr>
      </w:pPr>
      <w:r w:rsidRPr="00764F34">
        <w:rPr>
          <w:rFonts w:hint="eastAsia"/>
          <w:sz w:val="32"/>
          <w:szCs w:val="32"/>
        </w:rPr>
        <w:t xml:space="preserve">　　（二）答复内容禁止事项</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 xml:space="preserve">1. </w:t>
      </w:r>
      <w:r w:rsidRPr="00764F34">
        <w:rPr>
          <w:rFonts w:hint="eastAsia"/>
          <w:sz w:val="32"/>
          <w:szCs w:val="32"/>
        </w:rPr>
        <w:t>答复不得涉及其他潜在供应商的报名、售领（下载）采购文件的相关信息；</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 xml:space="preserve">2. </w:t>
      </w:r>
      <w:r w:rsidRPr="00764F34">
        <w:rPr>
          <w:rFonts w:hint="eastAsia"/>
          <w:sz w:val="32"/>
          <w:szCs w:val="32"/>
        </w:rPr>
        <w:t>答复不得涉及其他供应商响应材料中的商业秘密，不得直接提供其他供应商采购响应材料的复印件（采购文件中约定公开信息的除外），不得给予询问人借阅或查阅其他供应商的采购响应材料；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 xml:space="preserve">3. </w:t>
      </w:r>
      <w:r w:rsidRPr="00764F34">
        <w:rPr>
          <w:rFonts w:hint="eastAsia"/>
          <w:sz w:val="32"/>
          <w:szCs w:val="32"/>
        </w:rPr>
        <w:t>答复不得涉及拟抽取评审委员会（评审小组）的专业结构信息；</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 xml:space="preserve">4. </w:t>
      </w:r>
      <w:r w:rsidRPr="00764F34">
        <w:rPr>
          <w:rFonts w:hint="eastAsia"/>
          <w:sz w:val="32"/>
          <w:szCs w:val="32"/>
        </w:rPr>
        <w:t>答复不得直接提供采购评审报告复印件以及评审现场的音</w:t>
      </w:r>
      <w:r w:rsidRPr="00764F34">
        <w:rPr>
          <w:rFonts w:hint="eastAsia"/>
          <w:sz w:val="32"/>
          <w:szCs w:val="32"/>
        </w:rPr>
        <w:lastRenderedPageBreak/>
        <w:t>视频资料；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 xml:space="preserve">5. </w:t>
      </w:r>
      <w:r w:rsidRPr="00764F34">
        <w:rPr>
          <w:rFonts w:hint="eastAsia"/>
          <w:sz w:val="32"/>
          <w:szCs w:val="32"/>
        </w:rPr>
        <w:t>答复不得涉及除询问人以外其他供应商的评审结果明细。评审结果明细是指技术或商务评审要件中的各项评价要素具体得分，但不包括评审要件的汇总得分；</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 xml:space="preserve">6. </w:t>
      </w:r>
      <w:r w:rsidRPr="00764F34">
        <w:rPr>
          <w:rFonts w:hint="eastAsia"/>
          <w:sz w:val="32"/>
          <w:szCs w:val="32"/>
        </w:rPr>
        <w:t>答复不得涉及评审委员会（评审小组）成员个人对询问人的具体评分情况。</w:t>
      </w:r>
    </w:p>
    <w:p w:rsidR="00764F34" w:rsidRPr="00764F34" w:rsidRDefault="00764F34" w:rsidP="00764F34">
      <w:pPr>
        <w:rPr>
          <w:rFonts w:hint="eastAsia"/>
          <w:sz w:val="32"/>
          <w:szCs w:val="32"/>
        </w:rPr>
      </w:pPr>
      <w:r w:rsidRPr="00764F34">
        <w:rPr>
          <w:rFonts w:hint="eastAsia"/>
          <w:sz w:val="32"/>
          <w:szCs w:val="32"/>
        </w:rPr>
        <w:t xml:space="preserve">　　四、询问过程特定事项处理</w:t>
      </w:r>
    </w:p>
    <w:p w:rsidR="00764F34" w:rsidRPr="00764F34" w:rsidRDefault="00764F34" w:rsidP="00764F34">
      <w:pPr>
        <w:rPr>
          <w:rFonts w:hint="eastAsia"/>
          <w:sz w:val="32"/>
          <w:szCs w:val="32"/>
        </w:rPr>
      </w:pPr>
      <w:r w:rsidRPr="00764F34">
        <w:rPr>
          <w:rFonts w:hint="eastAsia"/>
          <w:sz w:val="32"/>
          <w:szCs w:val="32"/>
        </w:rPr>
        <w:t xml:space="preserve">　　询问事项可能影响中标、成交结果的，被询问人应当暂停签订合同，已经签订合同的，应当中止履行合同（《实施条例》第</w:t>
      </w:r>
      <w:r w:rsidRPr="00764F34">
        <w:rPr>
          <w:rFonts w:hint="eastAsia"/>
          <w:sz w:val="32"/>
          <w:szCs w:val="32"/>
        </w:rPr>
        <w:t>54</w:t>
      </w:r>
      <w:r w:rsidRPr="00764F34">
        <w:rPr>
          <w:rFonts w:hint="eastAsia"/>
          <w:sz w:val="32"/>
          <w:szCs w:val="32"/>
        </w:rPr>
        <w:t>条），并书面报告本级财政部门。暂停签订合同和中止履行合同的主体是采购人，如果采购人应当暂停（中止）而未执行的，造成询问人合法利益受损，采购人应当依法承担不利后果。</w:t>
      </w:r>
    </w:p>
    <w:p w:rsidR="00764F34" w:rsidRPr="00764F34" w:rsidRDefault="00764F34" w:rsidP="00764F34">
      <w:pPr>
        <w:rPr>
          <w:sz w:val="32"/>
          <w:szCs w:val="32"/>
        </w:rPr>
      </w:pPr>
      <w:r w:rsidRPr="00764F34">
        <w:rPr>
          <w:rFonts w:hint="eastAsia"/>
          <w:sz w:val="32"/>
          <w:szCs w:val="32"/>
        </w:rPr>
        <w:t xml:space="preserve">　　五、政府采购询问流程图（详见附表</w:t>
      </w:r>
      <w:r w:rsidRPr="00764F34">
        <w:rPr>
          <w:rFonts w:hint="eastAsia"/>
          <w:sz w:val="32"/>
          <w:szCs w:val="32"/>
        </w:rPr>
        <w:t>1</w:t>
      </w:r>
      <w:r w:rsidRPr="00764F34">
        <w:rPr>
          <w:rFonts w:hint="eastAsia"/>
          <w:sz w:val="32"/>
          <w:szCs w:val="32"/>
        </w:rPr>
        <w:t>）</w:t>
      </w:r>
    </w:p>
    <w:p w:rsidR="00764F34" w:rsidRDefault="00764F34" w:rsidP="00764F34">
      <w:pPr>
        <w:ind w:firstLineChars="200" w:firstLine="640"/>
        <w:rPr>
          <w:sz w:val="32"/>
          <w:szCs w:val="32"/>
        </w:rPr>
      </w:pPr>
    </w:p>
    <w:p w:rsidR="00764F34" w:rsidRPr="00764F34" w:rsidRDefault="00764F34" w:rsidP="00764F34">
      <w:pPr>
        <w:ind w:firstLineChars="200" w:firstLine="640"/>
        <w:jc w:val="center"/>
        <w:rPr>
          <w:rFonts w:hint="eastAsia"/>
          <w:sz w:val="32"/>
          <w:szCs w:val="32"/>
        </w:rPr>
      </w:pPr>
      <w:r w:rsidRPr="00764F34">
        <w:rPr>
          <w:rFonts w:hint="eastAsia"/>
          <w:sz w:val="32"/>
          <w:szCs w:val="32"/>
        </w:rPr>
        <w:t>第二章</w:t>
      </w:r>
      <w:r w:rsidRPr="00764F34">
        <w:rPr>
          <w:rFonts w:hint="eastAsia"/>
          <w:sz w:val="32"/>
          <w:szCs w:val="32"/>
        </w:rPr>
        <w:t xml:space="preserve">  </w:t>
      </w:r>
      <w:r w:rsidRPr="00764F34">
        <w:rPr>
          <w:rFonts w:hint="eastAsia"/>
          <w:sz w:val="32"/>
          <w:szCs w:val="32"/>
        </w:rPr>
        <w:t>质</w:t>
      </w:r>
      <w:r w:rsidRPr="00764F34">
        <w:rPr>
          <w:rFonts w:hint="eastAsia"/>
          <w:sz w:val="32"/>
          <w:szCs w:val="32"/>
        </w:rPr>
        <w:t xml:space="preserve">  </w:t>
      </w:r>
      <w:proofErr w:type="gramStart"/>
      <w:r w:rsidRPr="00764F34">
        <w:rPr>
          <w:rFonts w:hint="eastAsia"/>
          <w:sz w:val="32"/>
          <w:szCs w:val="32"/>
        </w:rPr>
        <w:t>疑</w:t>
      </w:r>
      <w:proofErr w:type="gramEnd"/>
    </w:p>
    <w:p w:rsidR="00764F34" w:rsidRDefault="00764F34" w:rsidP="00764F34">
      <w:pPr>
        <w:ind w:firstLine="645"/>
        <w:rPr>
          <w:sz w:val="32"/>
          <w:szCs w:val="32"/>
        </w:rPr>
      </w:pPr>
      <w:r w:rsidRPr="00764F34">
        <w:rPr>
          <w:rFonts w:hint="eastAsia"/>
          <w:sz w:val="32"/>
          <w:szCs w:val="32"/>
        </w:rPr>
        <w:t>一、质疑提出</w:t>
      </w:r>
    </w:p>
    <w:p w:rsidR="00764F34" w:rsidRPr="00764F34" w:rsidRDefault="00764F34" w:rsidP="00764F34">
      <w:pPr>
        <w:rPr>
          <w:rFonts w:hint="eastAsia"/>
          <w:sz w:val="32"/>
          <w:szCs w:val="32"/>
        </w:rPr>
      </w:pPr>
      <w:r w:rsidRPr="00764F34">
        <w:rPr>
          <w:rFonts w:hint="eastAsia"/>
          <w:sz w:val="32"/>
          <w:szCs w:val="32"/>
        </w:rPr>
        <w:t xml:space="preserve">　　（一）采购文件及采购信息公告环节</w:t>
      </w:r>
    </w:p>
    <w:p w:rsidR="00764F34" w:rsidRPr="00764F34" w:rsidRDefault="00764F34" w:rsidP="00764F34">
      <w:pPr>
        <w:rPr>
          <w:rFonts w:hint="eastAsia"/>
          <w:sz w:val="32"/>
          <w:szCs w:val="32"/>
        </w:rPr>
      </w:pPr>
      <w:r w:rsidRPr="00764F34">
        <w:rPr>
          <w:rFonts w:hint="eastAsia"/>
          <w:sz w:val="32"/>
          <w:szCs w:val="32"/>
        </w:rPr>
        <w:t xml:space="preserve">　　依法获取采购文件（采购文件可以公开下载或公开预览，但需要</w:t>
      </w:r>
      <w:proofErr w:type="gramStart"/>
      <w:r w:rsidRPr="00764F34">
        <w:rPr>
          <w:rFonts w:hint="eastAsia"/>
          <w:sz w:val="32"/>
          <w:szCs w:val="32"/>
        </w:rPr>
        <w:t>报名售领而</w:t>
      </w:r>
      <w:proofErr w:type="gramEnd"/>
      <w:r w:rsidRPr="00764F34">
        <w:rPr>
          <w:rFonts w:hint="eastAsia"/>
          <w:sz w:val="32"/>
          <w:szCs w:val="32"/>
        </w:rPr>
        <w:t>未依规定进行</w:t>
      </w:r>
      <w:proofErr w:type="gramStart"/>
      <w:r w:rsidRPr="00764F34">
        <w:rPr>
          <w:rFonts w:hint="eastAsia"/>
          <w:sz w:val="32"/>
          <w:szCs w:val="32"/>
        </w:rPr>
        <w:t>报名售领的</w:t>
      </w:r>
      <w:proofErr w:type="gramEnd"/>
      <w:r w:rsidRPr="00764F34">
        <w:rPr>
          <w:rFonts w:hint="eastAsia"/>
          <w:sz w:val="32"/>
          <w:szCs w:val="32"/>
        </w:rPr>
        <w:t>，所取得的采购文件视为未依法获取采购文件）的潜在供应商可以对采购文件向采购人或采购代理机构提出质疑。</w:t>
      </w:r>
    </w:p>
    <w:p w:rsidR="00764F34" w:rsidRPr="00764F34" w:rsidRDefault="00764F34" w:rsidP="00764F34">
      <w:pPr>
        <w:rPr>
          <w:rFonts w:hint="eastAsia"/>
          <w:sz w:val="32"/>
          <w:szCs w:val="32"/>
        </w:rPr>
      </w:pPr>
      <w:r w:rsidRPr="00764F34">
        <w:rPr>
          <w:rFonts w:hint="eastAsia"/>
          <w:sz w:val="32"/>
          <w:szCs w:val="32"/>
        </w:rPr>
        <w:t xml:space="preserve">　　（二）采购过程、采购结果环节</w:t>
      </w:r>
    </w:p>
    <w:p w:rsidR="00764F34" w:rsidRPr="00764F34" w:rsidRDefault="00764F34" w:rsidP="00764F34">
      <w:pPr>
        <w:rPr>
          <w:rFonts w:hint="eastAsia"/>
          <w:sz w:val="32"/>
          <w:szCs w:val="32"/>
        </w:rPr>
      </w:pPr>
      <w:r w:rsidRPr="00764F34">
        <w:rPr>
          <w:rFonts w:hint="eastAsia"/>
          <w:sz w:val="32"/>
          <w:szCs w:val="32"/>
        </w:rPr>
        <w:lastRenderedPageBreak/>
        <w:t xml:space="preserve">　　参与采购活动的供应商可以对采购过程、采购结果相关问题向采购人或采购代理机构提出质疑，未参与采购活动的供应商不得对此环节提出质疑。</w:t>
      </w:r>
    </w:p>
    <w:p w:rsidR="00764F34" w:rsidRPr="00764F34" w:rsidRDefault="00764F34" w:rsidP="00764F34">
      <w:pPr>
        <w:rPr>
          <w:rFonts w:hint="eastAsia"/>
          <w:sz w:val="32"/>
          <w:szCs w:val="32"/>
        </w:rPr>
      </w:pPr>
      <w:r w:rsidRPr="00764F34">
        <w:rPr>
          <w:rFonts w:hint="eastAsia"/>
          <w:sz w:val="32"/>
          <w:szCs w:val="32"/>
        </w:rPr>
        <w:t xml:space="preserve">　　（三）被质疑人的主体和责任</w:t>
      </w:r>
    </w:p>
    <w:p w:rsidR="00764F34" w:rsidRPr="00764F34" w:rsidRDefault="00764F34" w:rsidP="00764F34">
      <w:pPr>
        <w:rPr>
          <w:rFonts w:hint="eastAsia"/>
          <w:sz w:val="32"/>
          <w:szCs w:val="32"/>
        </w:rPr>
      </w:pPr>
      <w:r w:rsidRPr="00764F34">
        <w:rPr>
          <w:rFonts w:hint="eastAsia"/>
          <w:sz w:val="32"/>
          <w:szCs w:val="32"/>
        </w:rPr>
        <w:t xml:space="preserve">　　被质疑人的主体可以是采购人或采购代理机构（《政府采购法》第</w:t>
      </w:r>
      <w:r w:rsidRPr="00764F34">
        <w:rPr>
          <w:rFonts w:hint="eastAsia"/>
          <w:sz w:val="32"/>
          <w:szCs w:val="32"/>
        </w:rPr>
        <w:t>52</w:t>
      </w:r>
      <w:r w:rsidRPr="00764F34">
        <w:rPr>
          <w:rFonts w:hint="eastAsia"/>
          <w:sz w:val="32"/>
          <w:szCs w:val="32"/>
        </w:rPr>
        <w:t>、</w:t>
      </w:r>
      <w:r w:rsidRPr="00764F34">
        <w:rPr>
          <w:rFonts w:hint="eastAsia"/>
          <w:sz w:val="32"/>
          <w:szCs w:val="32"/>
        </w:rPr>
        <w:t>54</w:t>
      </w:r>
      <w:r w:rsidRPr="00764F34">
        <w:rPr>
          <w:rFonts w:hint="eastAsia"/>
          <w:sz w:val="32"/>
          <w:szCs w:val="32"/>
        </w:rPr>
        <w:t>条），但不得将其他供应商、评委等政府采购当事人作为被质疑人。如果向采购代理机构提出的质疑内容不属于采购人委托授权范围的，采购代理机构应当告知质疑人向采购人提出质疑，或者由采购代理机构将质疑函转交采购人，采购人应当根据法定职责和委托授权约定，对相关质疑内容</w:t>
      </w:r>
      <w:proofErr w:type="gramStart"/>
      <w:r w:rsidRPr="00764F34">
        <w:rPr>
          <w:rFonts w:hint="eastAsia"/>
          <w:sz w:val="32"/>
          <w:szCs w:val="32"/>
        </w:rPr>
        <w:t>作出</w:t>
      </w:r>
      <w:proofErr w:type="gramEnd"/>
      <w:r w:rsidRPr="00764F34">
        <w:rPr>
          <w:rFonts w:hint="eastAsia"/>
          <w:sz w:val="32"/>
          <w:szCs w:val="32"/>
        </w:rPr>
        <w:t>答复并书面提交给采购代理机构，由采购代理机构统一向质疑人答复。</w:t>
      </w:r>
    </w:p>
    <w:p w:rsidR="00764F34" w:rsidRPr="00764F34" w:rsidRDefault="00764F34" w:rsidP="00764F34">
      <w:pPr>
        <w:rPr>
          <w:rFonts w:hint="eastAsia"/>
          <w:sz w:val="32"/>
          <w:szCs w:val="32"/>
        </w:rPr>
      </w:pPr>
      <w:r w:rsidRPr="00764F34">
        <w:rPr>
          <w:rFonts w:hint="eastAsia"/>
          <w:sz w:val="32"/>
          <w:szCs w:val="32"/>
        </w:rPr>
        <w:t xml:space="preserve">　　二、质疑提出的方式和接受</w:t>
      </w:r>
    </w:p>
    <w:p w:rsidR="00764F34" w:rsidRPr="00764F34" w:rsidRDefault="00764F34" w:rsidP="00764F34">
      <w:pPr>
        <w:rPr>
          <w:rFonts w:hint="eastAsia"/>
          <w:sz w:val="32"/>
          <w:szCs w:val="32"/>
        </w:rPr>
      </w:pPr>
      <w:r w:rsidRPr="00764F34">
        <w:rPr>
          <w:rFonts w:hint="eastAsia"/>
          <w:sz w:val="32"/>
          <w:szCs w:val="32"/>
        </w:rPr>
        <w:t xml:space="preserve">　　（一）质疑提出方式</w:t>
      </w:r>
    </w:p>
    <w:p w:rsidR="00764F34" w:rsidRPr="00764F34" w:rsidRDefault="00764F34" w:rsidP="00764F34">
      <w:pPr>
        <w:rPr>
          <w:rFonts w:hint="eastAsia"/>
          <w:sz w:val="32"/>
          <w:szCs w:val="32"/>
        </w:rPr>
      </w:pPr>
      <w:r w:rsidRPr="00764F34">
        <w:rPr>
          <w:rFonts w:hint="eastAsia"/>
          <w:sz w:val="32"/>
          <w:szCs w:val="32"/>
        </w:rPr>
        <w:t xml:space="preserve">　　质疑提出应当以书面形式（《政府采购法》第</w:t>
      </w:r>
      <w:r w:rsidRPr="00764F34">
        <w:rPr>
          <w:rFonts w:hint="eastAsia"/>
          <w:sz w:val="32"/>
          <w:szCs w:val="32"/>
        </w:rPr>
        <w:t>52</w:t>
      </w:r>
      <w:r w:rsidRPr="00764F34">
        <w:rPr>
          <w:rFonts w:hint="eastAsia"/>
          <w:sz w:val="32"/>
          <w:szCs w:val="32"/>
        </w:rPr>
        <w:t>条），“书面形式质疑函”一般指纸质质疑文书原件，不包括电报、电传、传真、电子数据交换和电子邮件等形式提出的质疑函，采购文件另有约定的除外。采购文件中应当载明接收质疑函的方式、联系部门、联系电话和通讯地址等信息，可以要求供应商在法定质疑期内一次性提出针对同一采购程序环节的质疑。质疑函的具体要求按财政部</w:t>
      </w:r>
      <w:r w:rsidRPr="00764F34">
        <w:rPr>
          <w:rFonts w:hint="eastAsia"/>
          <w:sz w:val="32"/>
          <w:szCs w:val="32"/>
        </w:rPr>
        <w:t>94</w:t>
      </w:r>
      <w:r w:rsidRPr="00764F34">
        <w:rPr>
          <w:rFonts w:hint="eastAsia"/>
          <w:sz w:val="32"/>
          <w:szCs w:val="32"/>
        </w:rPr>
        <w:t>号令第十二条规定执行。</w:t>
      </w:r>
    </w:p>
    <w:p w:rsidR="00764F34" w:rsidRPr="00764F34" w:rsidRDefault="00764F34" w:rsidP="00764F34">
      <w:pPr>
        <w:rPr>
          <w:rFonts w:hint="eastAsia"/>
          <w:sz w:val="32"/>
          <w:szCs w:val="32"/>
        </w:rPr>
      </w:pPr>
      <w:r w:rsidRPr="00764F34">
        <w:rPr>
          <w:rFonts w:hint="eastAsia"/>
          <w:sz w:val="32"/>
          <w:szCs w:val="32"/>
        </w:rPr>
        <w:t xml:space="preserve">　　（二）质疑接受</w:t>
      </w:r>
    </w:p>
    <w:p w:rsidR="00764F34" w:rsidRPr="00764F34" w:rsidRDefault="00764F34" w:rsidP="00764F34">
      <w:pPr>
        <w:rPr>
          <w:rFonts w:hint="eastAsia"/>
          <w:sz w:val="32"/>
          <w:szCs w:val="32"/>
        </w:rPr>
      </w:pPr>
      <w:r w:rsidRPr="00764F34">
        <w:rPr>
          <w:rFonts w:hint="eastAsia"/>
          <w:sz w:val="32"/>
          <w:szCs w:val="32"/>
        </w:rPr>
        <w:t xml:space="preserve">　　被质疑人不得拒收质疑供应商在法定质疑期内发出的质疑函。</w:t>
      </w:r>
      <w:r w:rsidRPr="00764F34">
        <w:rPr>
          <w:rFonts w:hint="eastAsia"/>
          <w:sz w:val="32"/>
          <w:szCs w:val="32"/>
        </w:rPr>
        <w:lastRenderedPageBreak/>
        <w:t>质疑不作具体受理的文书要求，但被质疑人应当做好质疑</w:t>
      </w:r>
      <w:proofErr w:type="gramStart"/>
      <w:r w:rsidRPr="00764F34">
        <w:rPr>
          <w:rFonts w:hint="eastAsia"/>
          <w:sz w:val="32"/>
          <w:szCs w:val="32"/>
        </w:rPr>
        <w:t>函接受</w:t>
      </w:r>
      <w:proofErr w:type="gramEnd"/>
      <w:r w:rsidRPr="00764F34">
        <w:rPr>
          <w:rFonts w:hint="eastAsia"/>
          <w:sz w:val="32"/>
          <w:szCs w:val="32"/>
        </w:rPr>
        <w:t>记录。如果质疑人要求被质疑人提供质疑</w:t>
      </w:r>
      <w:proofErr w:type="gramStart"/>
      <w:r w:rsidRPr="00764F34">
        <w:rPr>
          <w:rFonts w:hint="eastAsia"/>
          <w:sz w:val="32"/>
          <w:szCs w:val="32"/>
        </w:rPr>
        <w:t>函接受</w:t>
      </w:r>
      <w:proofErr w:type="gramEnd"/>
      <w:r w:rsidRPr="00764F34">
        <w:rPr>
          <w:rFonts w:hint="eastAsia"/>
          <w:sz w:val="32"/>
          <w:szCs w:val="32"/>
        </w:rPr>
        <w:t>回执的，被质疑人应当提供质疑</w:t>
      </w:r>
      <w:proofErr w:type="gramStart"/>
      <w:r w:rsidRPr="00764F34">
        <w:rPr>
          <w:rFonts w:hint="eastAsia"/>
          <w:sz w:val="32"/>
          <w:szCs w:val="32"/>
        </w:rPr>
        <w:t>函接受</w:t>
      </w:r>
      <w:proofErr w:type="gramEnd"/>
      <w:r w:rsidRPr="00764F34">
        <w:rPr>
          <w:rFonts w:hint="eastAsia"/>
          <w:sz w:val="32"/>
          <w:szCs w:val="32"/>
        </w:rPr>
        <w:t>回执。</w:t>
      </w:r>
    </w:p>
    <w:p w:rsidR="00764F34" w:rsidRPr="00764F34" w:rsidRDefault="00764F34" w:rsidP="00764F34">
      <w:pPr>
        <w:rPr>
          <w:rFonts w:hint="eastAsia"/>
          <w:sz w:val="32"/>
          <w:szCs w:val="32"/>
        </w:rPr>
      </w:pPr>
      <w:r w:rsidRPr="00764F34">
        <w:rPr>
          <w:rFonts w:hint="eastAsia"/>
          <w:sz w:val="32"/>
          <w:szCs w:val="32"/>
        </w:rPr>
        <w:t xml:space="preserve">　　（三）无效质疑情形</w:t>
      </w:r>
    </w:p>
    <w:p w:rsidR="00764F34" w:rsidRPr="00764F34" w:rsidRDefault="00764F34" w:rsidP="00764F34">
      <w:pPr>
        <w:rPr>
          <w:rFonts w:hint="eastAsia"/>
          <w:sz w:val="32"/>
          <w:szCs w:val="32"/>
        </w:rPr>
      </w:pPr>
      <w:r w:rsidRPr="00764F34">
        <w:rPr>
          <w:rFonts w:hint="eastAsia"/>
          <w:sz w:val="32"/>
          <w:szCs w:val="32"/>
        </w:rPr>
        <w:t xml:space="preserve">　　质疑人有以下情形的按无效质疑进行质疑回复，并说明理由：</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质疑人不符合《政府采购法》第</w:t>
      </w:r>
      <w:r w:rsidRPr="00764F34">
        <w:rPr>
          <w:rFonts w:hint="eastAsia"/>
          <w:sz w:val="32"/>
          <w:szCs w:val="32"/>
        </w:rPr>
        <w:t>22</w:t>
      </w:r>
      <w:r w:rsidRPr="00764F34">
        <w:rPr>
          <w:rFonts w:hint="eastAsia"/>
          <w:sz w:val="32"/>
          <w:szCs w:val="32"/>
        </w:rPr>
        <w:t>条规定要求（一般条件）的；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非法获取采购文件的潜在供应商对采购文件提出质疑的；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提起质疑时间已经超过质疑有效期的；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质疑人未参与采购活动对采购过程、采购结果提出质疑的；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5.</w:t>
      </w:r>
      <w:r w:rsidRPr="00764F34">
        <w:rPr>
          <w:rFonts w:hint="eastAsia"/>
          <w:sz w:val="32"/>
          <w:szCs w:val="32"/>
        </w:rPr>
        <w:t>质疑事项与本采购项目无关的；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6.</w:t>
      </w:r>
      <w:r w:rsidRPr="00764F34">
        <w:rPr>
          <w:rFonts w:hint="eastAsia"/>
          <w:sz w:val="32"/>
          <w:szCs w:val="32"/>
        </w:rPr>
        <w:t>质疑人与质疑事项不存在利害关系的；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7.</w:t>
      </w:r>
      <w:r w:rsidRPr="00764F34">
        <w:rPr>
          <w:rFonts w:hint="eastAsia"/>
          <w:sz w:val="32"/>
          <w:szCs w:val="32"/>
        </w:rPr>
        <w:t>质疑人没有提供有效证据，质疑事项缺乏事实依据的；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8.</w:t>
      </w:r>
      <w:r w:rsidRPr="00764F34">
        <w:rPr>
          <w:rFonts w:hint="eastAsia"/>
          <w:sz w:val="32"/>
          <w:szCs w:val="32"/>
        </w:rPr>
        <w:t>质疑事项的有关内容或证明材料来源的合法性存在明显疑问，质疑人无法证明其取得方式合法的；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9.</w:t>
      </w:r>
      <w:r w:rsidRPr="00764F34">
        <w:rPr>
          <w:rFonts w:hint="eastAsia"/>
          <w:sz w:val="32"/>
          <w:szCs w:val="32"/>
        </w:rPr>
        <w:t>质疑已经处理并答复后，质疑人就同一事项再次提出质疑且未提供新的有效证据的；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10.</w:t>
      </w:r>
      <w:r w:rsidRPr="00764F34">
        <w:rPr>
          <w:rFonts w:hint="eastAsia"/>
          <w:sz w:val="32"/>
          <w:szCs w:val="32"/>
        </w:rPr>
        <w:t>采购文件已约定对同一采购程序环节只能一次性提出质疑而质疑人第二次提出质疑（不包括对第一次质疑补正）的；</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11.</w:t>
      </w:r>
      <w:r w:rsidRPr="00764F34">
        <w:rPr>
          <w:rFonts w:hint="eastAsia"/>
          <w:sz w:val="32"/>
          <w:szCs w:val="32"/>
        </w:rPr>
        <w:t>未采用书面形式提出质疑的。</w:t>
      </w:r>
    </w:p>
    <w:p w:rsidR="00764F34" w:rsidRPr="00764F34" w:rsidRDefault="00764F34" w:rsidP="00764F34">
      <w:pPr>
        <w:rPr>
          <w:rFonts w:hint="eastAsia"/>
          <w:sz w:val="32"/>
          <w:szCs w:val="32"/>
        </w:rPr>
      </w:pPr>
      <w:r w:rsidRPr="00764F34">
        <w:rPr>
          <w:rFonts w:hint="eastAsia"/>
          <w:sz w:val="32"/>
          <w:szCs w:val="32"/>
        </w:rPr>
        <w:t xml:space="preserve">　　（四）质疑函补正</w:t>
      </w:r>
    </w:p>
    <w:p w:rsidR="00764F34" w:rsidRPr="00764F34" w:rsidRDefault="00764F34" w:rsidP="00764F34">
      <w:pPr>
        <w:ind w:firstLineChars="200" w:firstLine="640"/>
        <w:rPr>
          <w:sz w:val="32"/>
          <w:szCs w:val="32"/>
        </w:rPr>
      </w:pPr>
    </w:p>
    <w:p w:rsidR="00764F34" w:rsidRPr="00764F34" w:rsidRDefault="00764F34" w:rsidP="00764F34">
      <w:pPr>
        <w:ind w:firstLineChars="200" w:firstLine="640"/>
        <w:rPr>
          <w:rFonts w:hint="eastAsia"/>
          <w:sz w:val="32"/>
          <w:szCs w:val="32"/>
        </w:rPr>
      </w:pPr>
      <w:r w:rsidRPr="00764F34">
        <w:rPr>
          <w:rFonts w:hint="eastAsia"/>
          <w:sz w:val="32"/>
          <w:szCs w:val="32"/>
        </w:rPr>
        <w:lastRenderedPageBreak/>
        <w:t>对不符合规定要求的质疑函，被质疑人认为</w:t>
      </w:r>
      <w:proofErr w:type="gramStart"/>
      <w:r w:rsidRPr="00764F34">
        <w:rPr>
          <w:rFonts w:hint="eastAsia"/>
          <w:sz w:val="32"/>
          <w:szCs w:val="32"/>
        </w:rPr>
        <w:t>不</w:t>
      </w:r>
      <w:proofErr w:type="gramEnd"/>
      <w:r w:rsidRPr="00764F34">
        <w:rPr>
          <w:rFonts w:hint="eastAsia"/>
          <w:sz w:val="32"/>
          <w:szCs w:val="32"/>
        </w:rPr>
        <w:t>补正影响质疑处理的，应当要求其补正；如果涉及质疑函签字盖章的，应当以已盖公章为标准进行宽泛</w:t>
      </w:r>
      <w:proofErr w:type="gramStart"/>
      <w:r w:rsidRPr="00764F34">
        <w:rPr>
          <w:rFonts w:hint="eastAsia"/>
          <w:sz w:val="32"/>
          <w:szCs w:val="32"/>
        </w:rPr>
        <w:t>性接受</w:t>
      </w:r>
      <w:proofErr w:type="gramEnd"/>
      <w:r w:rsidRPr="00764F34">
        <w:rPr>
          <w:rFonts w:hint="eastAsia"/>
          <w:sz w:val="32"/>
          <w:szCs w:val="32"/>
        </w:rPr>
        <w:t>质疑函，视情况可以要求其补正。要求补正的应当以书面形式要求质疑人在约定时间内按要求补正质疑</w:t>
      </w:r>
      <w:proofErr w:type="gramStart"/>
      <w:r w:rsidRPr="00764F34">
        <w:rPr>
          <w:rFonts w:hint="eastAsia"/>
          <w:sz w:val="32"/>
          <w:szCs w:val="32"/>
        </w:rPr>
        <w:t>函相关</w:t>
      </w:r>
      <w:proofErr w:type="gramEnd"/>
      <w:r w:rsidRPr="00764F34">
        <w:rPr>
          <w:rFonts w:hint="eastAsia"/>
          <w:sz w:val="32"/>
          <w:szCs w:val="32"/>
        </w:rPr>
        <w:t>要件，逾期不进行</w:t>
      </w:r>
      <w:proofErr w:type="gramStart"/>
      <w:r w:rsidRPr="00764F34">
        <w:rPr>
          <w:rFonts w:hint="eastAsia"/>
          <w:sz w:val="32"/>
          <w:szCs w:val="32"/>
        </w:rPr>
        <w:t>补正且</w:t>
      </w:r>
      <w:proofErr w:type="gramEnd"/>
      <w:r w:rsidRPr="00764F34">
        <w:rPr>
          <w:rFonts w:hint="eastAsia"/>
          <w:sz w:val="32"/>
          <w:szCs w:val="32"/>
        </w:rPr>
        <w:t>无正当理由的，按无效质疑处理。补正时间不能超过质疑答复法定期限，也不能以补正时间过长为由延迟质疑答复。</w:t>
      </w:r>
    </w:p>
    <w:p w:rsidR="00764F34" w:rsidRPr="00764F34" w:rsidRDefault="00764F34" w:rsidP="00764F34">
      <w:pPr>
        <w:rPr>
          <w:rFonts w:hint="eastAsia"/>
          <w:sz w:val="32"/>
          <w:szCs w:val="32"/>
        </w:rPr>
      </w:pPr>
      <w:r w:rsidRPr="00764F34">
        <w:rPr>
          <w:rFonts w:hint="eastAsia"/>
          <w:sz w:val="32"/>
          <w:szCs w:val="32"/>
        </w:rPr>
        <w:t xml:space="preserve">　　（五）有效质疑的时间计算</w:t>
      </w:r>
    </w:p>
    <w:p w:rsidR="00764F34" w:rsidRPr="00764F34" w:rsidRDefault="00764F34" w:rsidP="00764F34">
      <w:pPr>
        <w:ind w:firstLineChars="200" w:firstLine="640"/>
        <w:rPr>
          <w:rFonts w:hint="eastAsia"/>
          <w:sz w:val="32"/>
          <w:szCs w:val="32"/>
        </w:rPr>
      </w:pPr>
      <w:r w:rsidRPr="00764F34">
        <w:rPr>
          <w:rFonts w:hint="eastAsia"/>
          <w:sz w:val="32"/>
          <w:szCs w:val="32"/>
        </w:rPr>
        <w:t>1.</w:t>
      </w:r>
      <w:r w:rsidRPr="00764F34">
        <w:rPr>
          <w:rFonts w:hint="eastAsia"/>
          <w:sz w:val="32"/>
          <w:szCs w:val="32"/>
        </w:rPr>
        <w:t>法定质疑期间开始之日，不计算在期间内。期间届满的最后一日是节假日的，以节假日后的第一日为期间届满的日期。期间不包括在途时间，质疑文书在期满前交邮的不算过期。邮寄的质疑文书因质疑人的原因造成邮寄地址不正确或不完整以及因邮件递送单位原因造成邮件未送达的，被质疑人不承担相关责任。</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对采购信息公告提出质疑的，应当在采购信息公告发布之日起</w:t>
      </w:r>
      <w:r w:rsidRPr="00764F34">
        <w:rPr>
          <w:rFonts w:hint="eastAsia"/>
          <w:sz w:val="32"/>
          <w:szCs w:val="32"/>
        </w:rPr>
        <w:t>7</w:t>
      </w:r>
      <w:r w:rsidRPr="00764F34">
        <w:rPr>
          <w:rFonts w:hint="eastAsia"/>
          <w:sz w:val="32"/>
          <w:szCs w:val="32"/>
        </w:rPr>
        <w:t>个工作日内提出。</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对采购文件提出质疑的，应当在获取采购文件或者采购文件公告期限届满之日起</w:t>
      </w:r>
      <w:r w:rsidRPr="00764F34">
        <w:rPr>
          <w:rFonts w:hint="eastAsia"/>
          <w:sz w:val="32"/>
          <w:szCs w:val="32"/>
        </w:rPr>
        <w:t>7</w:t>
      </w:r>
      <w:r w:rsidRPr="00764F34">
        <w:rPr>
          <w:rFonts w:hint="eastAsia"/>
          <w:sz w:val="32"/>
          <w:szCs w:val="32"/>
        </w:rPr>
        <w:t>个工作日内提出。对公开下载采购文件（不包括采购文件</w:t>
      </w:r>
      <w:proofErr w:type="gramStart"/>
      <w:r w:rsidRPr="00764F34">
        <w:rPr>
          <w:rFonts w:hint="eastAsia"/>
          <w:sz w:val="32"/>
          <w:szCs w:val="32"/>
        </w:rPr>
        <w:t>下载需</w:t>
      </w:r>
      <w:proofErr w:type="gramEnd"/>
      <w:r w:rsidRPr="00764F34">
        <w:rPr>
          <w:rFonts w:hint="eastAsia"/>
          <w:sz w:val="32"/>
          <w:szCs w:val="32"/>
        </w:rPr>
        <w:t>注册供应商登录下载网站或采购文件下载后需</w:t>
      </w:r>
      <w:proofErr w:type="gramStart"/>
      <w:r w:rsidRPr="00764F34">
        <w:rPr>
          <w:rFonts w:hint="eastAsia"/>
          <w:sz w:val="32"/>
          <w:szCs w:val="32"/>
        </w:rPr>
        <w:t>报名售领的</w:t>
      </w:r>
      <w:proofErr w:type="gramEnd"/>
      <w:r w:rsidRPr="00764F34">
        <w:rPr>
          <w:rFonts w:hint="eastAsia"/>
          <w:sz w:val="32"/>
          <w:szCs w:val="32"/>
        </w:rPr>
        <w:t>）的，采购文件应当设置采购文件公告期限，期限设置可以与采购文件获取时间等同，也可以根据《实施条例》第</w:t>
      </w:r>
      <w:r w:rsidRPr="00764F34">
        <w:rPr>
          <w:rFonts w:hint="eastAsia"/>
          <w:sz w:val="32"/>
          <w:szCs w:val="32"/>
        </w:rPr>
        <w:t>31</w:t>
      </w:r>
      <w:r w:rsidRPr="00764F34">
        <w:rPr>
          <w:rFonts w:hint="eastAsia"/>
          <w:sz w:val="32"/>
          <w:szCs w:val="32"/>
        </w:rPr>
        <w:t>条规定的最低采购文件提供期限（</w:t>
      </w:r>
      <w:r w:rsidRPr="00764F34">
        <w:rPr>
          <w:rFonts w:hint="eastAsia"/>
          <w:sz w:val="32"/>
          <w:szCs w:val="32"/>
        </w:rPr>
        <w:t>5</w:t>
      </w:r>
      <w:r w:rsidRPr="00764F34">
        <w:rPr>
          <w:rFonts w:hint="eastAsia"/>
          <w:sz w:val="32"/>
          <w:szCs w:val="32"/>
        </w:rPr>
        <w:t>个工作日）基础上相应设置；采购文件公开下载又没有规定采购文件公告期限的，以响应</w:t>
      </w:r>
      <w:r w:rsidRPr="00764F34">
        <w:rPr>
          <w:rFonts w:hint="eastAsia"/>
          <w:sz w:val="32"/>
          <w:szCs w:val="32"/>
        </w:rPr>
        <w:lastRenderedPageBreak/>
        <w:t>截止时间为公告期限届满之日。</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对采购过程提出质疑的，应当在采购文件接收、开标（谈判、磋商）、评审工作、宣布评审结果等环节结束之日起</w:t>
      </w:r>
      <w:r w:rsidRPr="00764F34">
        <w:rPr>
          <w:rFonts w:hint="eastAsia"/>
          <w:sz w:val="32"/>
          <w:szCs w:val="32"/>
        </w:rPr>
        <w:t>7</w:t>
      </w:r>
      <w:r w:rsidRPr="00764F34">
        <w:rPr>
          <w:rFonts w:hint="eastAsia"/>
          <w:sz w:val="32"/>
          <w:szCs w:val="32"/>
        </w:rPr>
        <w:t>个工作日内提出。</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5.</w:t>
      </w:r>
      <w:r w:rsidRPr="00764F34">
        <w:rPr>
          <w:rFonts w:hint="eastAsia"/>
          <w:sz w:val="32"/>
          <w:szCs w:val="32"/>
        </w:rPr>
        <w:t>对采购结果提出质疑的，应当在采购结果公告期限届满之日起</w:t>
      </w:r>
      <w:r w:rsidRPr="00764F34">
        <w:rPr>
          <w:rFonts w:hint="eastAsia"/>
          <w:sz w:val="32"/>
          <w:szCs w:val="32"/>
        </w:rPr>
        <w:t>7</w:t>
      </w:r>
      <w:r w:rsidRPr="00764F34">
        <w:rPr>
          <w:rFonts w:hint="eastAsia"/>
          <w:sz w:val="32"/>
          <w:szCs w:val="32"/>
        </w:rPr>
        <w:t>个工作日内提出（《政府采购货物和服务招标投标管理办法》（财政部令第</w:t>
      </w:r>
      <w:r w:rsidRPr="00764F34">
        <w:rPr>
          <w:rFonts w:hint="eastAsia"/>
          <w:sz w:val="32"/>
          <w:szCs w:val="32"/>
        </w:rPr>
        <w:t>87</w:t>
      </w:r>
      <w:r w:rsidRPr="00764F34">
        <w:rPr>
          <w:rFonts w:hint="eastAsia"/>
          <w:sz w:val="32"/>
          <w:szCs w:val="32"/>
        </w:rPr>
        <w:t>号）第</w:t>
      </w:r>
      <w:r w:rsidRPr="00764F34">
        <w:rPr>
          <w:rFonts w:hint="eastAsia"/>
          <w:sz w:val="32"/>
          <w:szCs w:val="32"/>
        </w:rPr>
        <w:t>69</w:t>
      </w:r>
      <w:r w:rsidRPr="00764F34">
        <w:rPr>
          <w:rFonts w:hint="eastAsia"/>
          <w:sz w:val="32"/>
          <w:szCs w:val="32"/>
        </w:rPr>
        <w:t>条、《政府采购非招标采购方式管理办法》（财政部令第</w:t>
      </w:r>
      <w:r w:rsidRPr="00764F34">
        <w:rPr>
          <w:rFonts w:hint="eastAsia"/>
          <w:sz w:val="32"/>
          <w:szCs w:val="32"/>
        </w:rPr>
        <w:t>74</w:t>
      </w:r>
      <w:r w:rsidRPr="00764F34">
        <w:rPr>
          <w:rFonts w:hint="eastAsia"/>
          <w:sz w:val="32"/>
          <w:szCs w:val="32"/>
        </w:rPr>
        <w:t>号）第</w:t>
      </w:r>
      <w:r w:rsidRPr="00764F34">
        <w:rPr>
          <w:rFonts w:hint="eastAsia"/>
          <w:sz w:val="32"/>
          <w:szCs w:val="32"/>
        </w:rPr>
        <w:t>18</w:t>
      </w:r>
      <w:r w:rsidRPr="00764F34">
        <w:rPr>
          <w:rFonts w:hint="eastAsia"/>
          <w:sz w:val="32"/>
          <w:szCs w:val="32"/>
        </w:rPr>
        <w:t>条）。</w:t>
      </w:r>
    </w:p>
    <w:p w:rsidR="00764F34" w:rsidRPr="00764F34" w:rsidRDefault="00764F34" w:rsidP="00764F34">
      <w:pPr>
        <w:rPr>
          <w:rFonts w:hint="eastAsia"/>
          <w:sz w:val="32"/>
          <w:szCs w:val="32"/>
        </w:rPr>
      </w:pPr>
      <w:r w:rsidRPr="00764F34">
        <w:rPr>
          <w:rFonts w:hint="eastAsia"/>
          <w:sz w:val="32"/>
          <w:szCs w:val="32"/>
        </w:rPr>
        <w:t xml:space="preserve">　　三、质疑答复</w:t>
      </w:r>
    </w:p>
    <w:p w:rsidR="00764F34" w:rsidRPr="00764F34" w:rsidRDefault="00764F34" w:rsidP="00764F34">
      <w:pPr>
        <w:rPr>
          <w:rFonts w:hint="eastAsia"/>
          <w:sz w:val="32"/>
          <w:szCs w:val="32"/>
        </w:rPr>
      </w:pPr>
      <w:r w:rsidRPr="00764F34">
        <w:rPr>
          <w:rFonts w:hint="eastAsia"/>
          <w:sz w:val="32"/>
          <w:szCs w:val="32"/>
        </w:rPr>
        <w:t xml:space="preserve">　　（一）质疑答复时限及对象</w:t>
      </w:r>
    </w:p>
    <w:p w:rsidR="00764F34" w:rsidRPr="00764F34" w:rsidRDefault="00764F34" w:rsidP="00764F34">
      <w:pPr>
        <w:rPr>
          <w:rFonts w:hint="eastAsia"/>
          <w:sz w:val="32"/>
          <w:szCs w:val="32"/>
        </w:rPr>
      </w:pPr>
      <w:r w:rsidRPr="00764F34">
        <w:rPr>
          <w:rFonts w:hint="eastAsia"/>
          <w:sz w:val="32"/>
          <w:szCs w:val="32"/>
        </w:rPr>
        <w:t xml:space="preserve">　　被质疑人应当依法、及时、准确、实事求是地做好质疑答复工作，应当在收到质疑函后</w:t>
      </w:r>
      <w:r w:rsidRPr="00764F34">
        <w:rPr>
          <w:rFonts w:hint="eastAsia"/>
          <w:sz w:val="32"/>
          <w:szCs w:val="32"/>
        </w:rPr>
        <w:t>7</w:t>
      </w:r>
      <w:r w:rsidRPr="00764F34">
        <w:rPr>
          <w:rFonts w:hint="eastAsia"/>
          <w:sz w:val="32"/>
          <w:szCs w:val="32"/>
        </w:rPr>
        <w:t>个工作日内</w:t>
      </w:r>
      <w:proofErr w:type="gramStart"/>
      <w:r w:rsidRPr="00764F34">
        <w:rPr>
          <w:rFonts w:hint="eastAsia"/>
          <w:sz w:val="32"/>
          <w:szCs w:val="32"/>
        </w:rPr>
        <w:t>作出</w:t>
      </w:r>
      <w:proofErr w:type="gramEnd"/>
      <w:r w:rsidRPr="00764F34">
        <w:rPr>
          <w:rFonts w:hint="eastAsia"/>
          <w:sz w:val="32"/>
          <w:szCs w:val="32"/>
        </w:rPr>
        <w:t>质疑答复，并以书面形式通知质疑供应商和其他有关供应商（财政部</w:t>
      </w:r>
      <w:r w:rsidRPr="00764F34">
        <w:rPr>
          <w:rFonts w:hint="eastAsia"/>
          <w:sz w:val="32"/>
          <w:szCs w:val="32"/>
        </w:rPr>
        <w:t>94</w:t>
      </w:r>
      <w:r w:rsidRPr="00764F34">
        <w:rPr>
          <w:rFonts w:hint="eastAsia"/>
          <w:sz w:val="32"/>
          <w:szCs w:val="32"/>
        </w:rPr>
        <w:t>号令第</w:t>
      </w:r>
      <w:r w:rsidRPr="00764F34">
        <w:rPr>
          <w:rFonts w:hint="eastAsia"/>
          <w:sz w:val="32"/>
          <w:szCs w:val="32"/>
        </w:rPr>
        <w:t>13</w:t>
      </w:r>
      <w:r w:rsidRPr="00764F34">
        <w:rPr>
          <w:rFonts w:hint="eastAsia"/>
          <w:sz w:val="32"/>
          <w:szCs w:val="32"/>
        </w:rPr>
        <w:t>条）。</w:t>
      </w:r>
    </w:p>
    <w:p w:rsidR="00764F34" w:rsidRPr="00764F34" w:rsidRDefault="00764F34" w:rsidP="00764F34">
      <w:pPr>
        <w:rPr>
          <w:rFonts w:hint="eastAsia"/>
          <w:sz w:val="32"/>
          <w:szCs w:val="32"/>
        </w:rPr>
      </w:pPr>
      <w:r w:rsidRPr="00764F34">
        <w:rPr>
          <w:rFonts w:hint="eastAsia"/>
          <w:sz w:val="32"/>
          <w:szCs w:val="32"/>
        </w:rPr>
        <w:t xml:space="preserve">　　（二）质疑答复内容</w:t>
      </w:r>
    </w:p>
    <w:p w:rsidR="00764F34" w:rsidRPr="00764F34" w:rsidRDefault="00764F34" w:rsidP="00764F34">
      <w:pPr>
        <w:rPr>
          <w:rFonts w:hint="eastAsia"/>
          <w:sz w:val="32"/>
          <w:szCs w:val="32"/>
        </w:rPr>
      </w:pPr>
      <w:r w:rsidRPr="00764F34">
        <w:rPr>
          <w:rFonts w:hint="eastAsia"/>
          <w:sz w:val="32"/>
          <w:szCs w:val="32"/>
        </w:rPr>
        <w:t xml:space="preserve">　　质疑答复函的组成要件按财政部</w:t>
      </w:r>
      <w:r w:rsidRPr="00764F34">
        <w:rPr>
          <w:rFonts w:hint="eastAsia"/>
          <w:sz w:val="32"/>
          <w:szCs w:val="32"/>
        </w:rPr>
        <w:t>94</w:t>
      </w:r>
      <w:r w:rsidRPr="00764F34">
        <w:rPr>
          <w:rFonts w:hint="eastAsia"/>
          <w:sz w:val="32"/>
          <w:szCs w:val="32"/>
        </w:rPr>
        <w:t>号令第十五条规定执行。质疑答复应当只针对质疑内容，答复过程中发现超越质疑内容的其他存在问题，或者质疑事项的有关内容或证明材料来源的合法性存在明显疑问，质疑人无法证明其取得方式合法的，应当书面报告本级财政部门。</w:t>
      </w:r>
    </w:p>
    <w:p w:rsidR="00764F34" w:rsidRPr="00764F34" w:rsidRDefault="00764F34" w:rsidP="00764F34">
      <w:pPr>
        <w:rPr>
          <w:rFonts w:hint="eastAsia"/>
          <w:sz w:val="32"/>
          <w:szCs w:val="32"/>
        </w:rPr>
      </w:pPr>
      <w:r w:rsidRPr="00764F34">
        <w:rPr>
          <w:rFonts w:hint="eastAsia"/>
          <w:sz w:val="32"/>
          <w:szCs w:val="32"/>
        </w:rPr>
        <w:t xml:space="preserve">　　（三）质疑答复依据</w:t>
      </w:r>
    </w:p>
    <w:p w:rsidR="00764F34" w:rsidRPr="00764F34" w:rsidRDefault="00764F34" w:rsidP="00764F34">
      <w:pPr>
        <w:rPr>
          <w:rFonts w:hint="eastAsia"/>
          <w:sz w:val="32"/>
          <w:szCs w:val="32"/>
        </w:rPr>
      </w:pPr>
      <w:r w:rsidRPr="00764F34">
        <w:rPr>
          <w:rFonts w:hint="eastAsia"/>
          <w:sz w:val="32"/>
          <w:szCs w:val="32"/>
        </w:rPr>
        <w:t xml:space="preserve">　　被质疑人质疑答复应当以采购文件、供应商响应材料、评审</w:t>
      </w:r>
      <w:r w:rsidRPr="00764F34">
        <w:rPr>
          <w:rFonts w:hint="eastAsia"/>
          <w:sz w:val="32"/>
          <w:szCs w:val="32"/>
        </w:rPr>
        <w:lastRenderedPageBreak/>
        <w:t>材料等书面材料为依据，对质疑内容确需要调查取证的，应当</w:t>
      </w:r>
      <w:proofErr w:type="gramStart"/>
      <w:r w:rsidRPr="00764F34">
        <w:rPr>
          <w:rFonts w:hint="eastAsia"/>
          <w:sz w:val="32"/>
          <w:szCs w:val="32"/>
        </w:rPr>
        <w:t>基于被</w:t>
      </w:r>
      <w:proofErr w:type="gramEnd"/>
      <w:r w:rsidRPr="00764F34">
        <w:rPr>
          <w:rFonts w:hint="eastAsia"/>
          <w:sz w:val="32"/>
          <w:szCs w:val="32"/>
        </w:rPr>
        <w:t>质疑人的法定职责进行适度调查，不宜进行超越法定职责的无限制调查取证。</w:t>
      </w:r>
    </w:p>
    <w:p w:rsidR="00764F34" w:rsidRPr="00764F34" w:rsidRDefault="00764F34" w:rsidP="00764F34">
      <w:pPr>
        <w:rPr>
          <w:rFonts w:hint="eastAsia"/>
          <w:sz w:val="32"/>
          <w:szCs w:val="32"/>
        </w:rPr>
      </w:pPr>
      <w:r w:rsidRPr="00764F34">
        <w:rPr>
          <w:rFonts w:hint="eastAsia"/>
          <w:sz w:val="32"/>
          <w:szCs w:val="32"/>
        </w:rPr>
        <w:t xml:space="preserve">　　（四）评审专家协助质疑答复</w:t>
      </w:r>
    </w:p>
    <w:p w:rsidR="00764F34" w:rsidRPr="00764F34" w:rsidRDefault="00764F34" w:rsidP="00764F34">
      <w:pPr>
        <w:rPr>
          <w:rFonts w:hint="eastAsia"/>
          <w:sz w:val="32"/>
          <w:szCs w:val="32"/>
        </w:rPr>
      </w:pPr>
      <w:r w:rsidRPr="00764F34">
        <w:rPr>
          <w:rFonts w:hint="eastAsia"/>
          <w:sz w:val="32"/>
          <w:szCs w:val="32"/>
        </w:rPr>
        <w:t xml:space="preserve">　　质疑人对评审过程、采购结果提出质疑的，被质疑人可以组织原评审委员会（评审小组）协助质疑答复，原评审委员会（评审小组）有义务做好协助质疑答复工作。原评审委员会（评审小组）在协助答复过程中出具的意见原则上属于解释或分析性质的指导意见，不能直接作为认定相关质疑事实的依据。质疑人对《政府采购货物和服务招标投标管理办法》（财政部令第</w:t>
      </w:r>
      <w:r w:rsidRPr="00764F34">
        <w:rPr>
          <w:rFonts w:hint="eastAsia"/>
          <w:sz w:val="32"/>
          <w:szCs w:val="32"/>
        </w:rPr>
        <w:t>87</w:t>
      </w:r>
      <w:r w:rsidRPr="00764F34">
        <w:rPr>
          <w:rFonts w:hint="eastAsia"/>
          <w:sz w:val="32"/>
          <w:szCs w:val="32"/>
        </w:rPr>
        <w:t>号）第</w:t>
      </w:r>
      <w:r w:rsidRPr="00764F34">
        <w:rPr>
          <w:rFonts w:hint="eastAsia"/>
          <w:sz w:val="32"/>
          <w:szCs w:val="32"/>
        </w:rPr>
        <w:t>64</w:t>
      </w:r>
      <w:r w:rsidRPr="00764F34">
        <w:rPr>
          <w:rFonts w:hint="eastAsia"/>
          <w:sz w:val="32"/>
          <w:szCs w:val="32"/>
        </w:rPr>
        <w:t>条第一款规定情形提出质疑的，可以组织原评审委员会（评审小组）进行重新评审。</w:t>
      </w:r>
    </w:p>
    <w:p w:rsidR="00764F34" w:rsidRPr="00764F34" w:rsidRDefault="00764F34" w:rsidP="00764F34">
      <w:pPr>
        <w:rPr>
          <w:rFonts w:hint="eastAsia"/>
          <w:sz w:val="32"/>
          <w:szCs w:val="32"/>
        </w:rPr>
      </w:pPr>
      <w:r w:rsidRPr="00764F34">
        <w:rPr>
          <w:rFonts w:hint="eastAsia"/>
          <w:sz w:val="32"/>
          <w:szCs w:val="32"/>
        </w:rPr>
        <w:t xml:space="preserve">　　（五）质疑答复禁止事项</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质疑答复不得涉及其他供应商响应材料中的商业秘密，不得直接提供其他供应商采购响应材料的复印件（采购文件中约定信息公开的除外），不得给予质疑人借阅或查阅其他当事人的采购响应材料。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质疑答复不得直接提供采购评审报告复印件以及评审现场的音视频资料。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质疑答复不得涉及除质疑人以外其他供应商的评审结果明细。</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质疑答复不得涉及评审委员会（评审小组）成员个人对质疑</w:t>
      </w:r>
      <w:r w:rsidRPr="00764F34">
        <w:rPr>
          <w:rFonts w:hint="eastAsia"/>
          <w:sz w:val="32"/>
          <w:szCs w:val="32"/>
        </w:rPr>
        <w:lastRenderedPageBreak/>
        <w:t>人的具体评分情况。</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5.</w:t>
      </w:r>
      <w:r w:rsidRPr="00764F34">
        <w:rPr>
          <w:rFonts w:hint="eastAsia"/>
          <w:sz w:val="32"/>
          <w:szCs w:val="32"/>
        </w:rPr>
        <w:t>质疑答复不得敷衍了事或答复与事实明显不符或不进行答复。</w:t>
      </w:r>
    </w:p>
    <w:p w:rsidR="00764F34" w:rsidRPr="00764F34" w:rsidRDefault="00764F34" w:rsidP="00764F34">
      <w:pPr>
        <w:rPr>
          <w:rFonts w:hint="eastAsia"/>
          <w:sz w:val="32"/>
          <w:szCs w:val="32"/>
        </w:rPr>
      </w:pPr>
      <w:r w:rsidRPr="00764F34">
        <w:rPr>
          <w:rFonts w:hint="eastAsia"/>
          <w:sz w:val="32"/>
          <w:szCs w:val="32"/>
        </w:rPr>
        <w:t xml:space="preserve">　　四、政府采购质疑流程图（详见附表</w:t>
      </w:r>
      <w:r w:rsidRPr="00764F34">
        <w:rPr>
          <w:rFonts w:hint="eastAsia"/>
          <w:sz w:val="32"/>
          <w:szCs w:val="32"/>
        </w:rPr>
        <w:t>2</w:t>
      </w:r>
      <w:r w:rsidRPr="00764F34">
        <w:rPr>
          <w:rFonts w:hint="eastAsia"/>
          <w:sz w:val="32"/>
          <w:szCs w:val="32"/>
        </w:rPr>
        <w:t>）</w:t>
      </w:r>
    </w:p>
    <w:p w:rsidR="00764F34" w:rsidRPr="00764F34" w:rsidRDefault="00764F34" w:rsidP="00764F34">
      <w:pPr>
        <w:ind w:firstLineChars="200" w:firstLine="640"/>
        <w:rPr>
          <w:sz w:val="32"/>
          <w:szCs w:val="32"/>
        </w:rPr>
      </w:pPr>
      <w:r w:rsidRPr="00764F34">
        <w:rPr>
          <w:rFonts w:hint="eastAsia"/>
          <w:sz w:val="32"/>
          <w:szCs w:val="32"/>
        </w:rPr>
        <w:t xml:space="preserve">　　</w:t>
      </w:r>
    </w:p>
    <w:p w:rsidR="00764F34" w:rsidRPr="00764F34" w:rsidRDefault="00764F34" w:rsidP="00764F34">
      <w:pPr>
        <w:ind w:firstLineChars="200" w:firstLine="640"/>
        <w:jc w:val="center"/>
        <w:rPr>
          <w:rFonts w:hint="eastAsia"/>
          <w:sz w:val="32"/>
          <w:szCs w:val="32"/>
        </w:rPr>
      </w:pPr>
      <w:r w:rsidRPr="00764F34">
        <w:rPr>
          <w:rFonts w:hint="eastAsia"/>
          <w:sz w:val="32"/>
          <w:szCs w:val="32"/>
        </w:rPr>
        <w:t>第三章</w:t>
      </w:r>
      <w:r w:rsidRPr="00764F34">
        <w:rPr>
          <w:rFonts w:hint="eastAsia"/>
          <w:sz w:val="32"/>
          <w:szCs w:val="32"/>
        </w:rPr>
        <w:t xml:space="preserve">  </w:t>
      </w:r>
      <w:r w:rsidRPr="00764F34">
        <w:rPr>
          <w:rFonts w:hint="eastAsia"/>
          <w:sz w:val="32"/>
          <w:szCs w:val="32"/>
        </w:rPr>
        <w:t>投</w:t>
      </w:r>
      <w:r w:rsidRPr="00764F34">
        <w:rPr>
          <w:rFonts w:hint="eastAsia"/>
          <w:sz w:val="32"/>
          <w:szCs w:val="32"/>
        </w:rPr>
        <w:t xml:space="preserve">  </w:t>
      </w:r>
      <w:r w:rsidRPr="00764F34">
        <w:rPr>
          <w:rFonts w:hint="eastAsia"/>
          <w:sz w:val="32"/>
          <w:szCs w:val="32"/>
        </w:rPr>
        <w:t>诉</w:t>
      </w:r>
    </w:p>
    <w:p w:rsidR="00764F34" w:rsidRPr="00764F34" w:rsidRDefault="00764F34" w:rsidP="00764F34">
      <w:pPr>
        <w:rPr>
          <w:rFonts w:hint="eastAsia"/>
          <w:sz w:val="32"/>
          <w:szCs w:val="32"/>
        </w:rPr>
      </w:pPr>
      <w:r w:rsidRPr="00764F34">
        <w:rPr>
          <w:rFonts w:hint="eastAsia"/>
          <w:sz w:val="32"/>
          <w:szCs w:val="32"/>
        </w:rPr>
        <w:t xml:space="preserve">　　一、投诉提出</w:t>
      </w:r>
    </w:p>
    <w:p w:rsidR="00764F34" w:rsidRPr="00764F34" w:rsidRDefault="00764F34" w:rsidP="00764F34">
      <w:pPr>
        <w:rPr>
          <w:rFonts w:hint="eastAsia"/>
          <w:sz w:val="32"/>
          <w:szCs w:val="32"/>
        </w:rPr>
      </w:pPr>
      <w:r w:rsidRPr="00764F34">
        <w:rPr>
          <w:rFonts w:hint="eastAsia"/>
          <w:sz w:val="32"/>
          <w:szCs w:val="32"/>
        </w:rPr>
        <w:t xml:space="preserve">　　（一）投诉主体及投诉时效</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质疑供应商对采购人、采购代理机构的答复不满意，或者采购人、采购代理机构未在规定时间内</w:t>
      </w:r>
      <w:proofErr w:type="gramStart"/>
      <w:r w:rsidRPr="00764F34">
        <w:rPr>
          <w:rFonts w:hint="eastAsia"/>
          <w:sz w:val="32"/>
          <w:szCs w:val="32"/>
        </w:rPr>
        <w:t>作出</w:t>
      </w:r>
      <w:proofErr w:type="gramEnd"/>
      <w:r w:rsidRPr="00764F34">
        <w:rPr>
          <w:rFonts w:hint="eastAsia"/>
          <w:sz w:val="32"/>
          <w:szCs w:val="32"/>
        </w:rPr>
        <w:t>答复的，可以在答复期满后</w:t>
      </w:r>
      <w:r w:rsidRPr="00764F34">
        <w:rPr>
          <w:rFonts w:hint="eastAsia"/>
          <w:sz w:val="32"/>
          <w:szCs w:val="32"/>
        </w:rPr>
        <w:t>15</w:t>
      </w:r>
      <w:r w:rsidRPr="00764F34">
        <w:rPr>
          <w:rFonts w:hint="eastAsia"/>
          <w:sz w:val="32"/>
          <w:szCs w:val="32"/>
        </w:rPr>
        <w:t>个工作日内向同级财政部门提起投诉。</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质疑供应商可以委托代理人进行投诉。</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授权委托书应当载明代理人的姓名或者名称、代理事项、具体权限和相关事项。供应商为自然人的，应当由本人签字；供应商为法人或者其他组织的，应当由法定代表人、主要负责人，或者其授权代表签字或者盖章，并加盖公章。</w:t>
      </w:r>
    </w:p>
    <w:p w:rsidR="00764F34" w:rsidRPr="00764F34" w:rsidRDefault="00764F34" w:rsidP="00764F34">
      <w:pPr>
        <w:rPr>
          <w:rFonts w:hint="eastAsia"/>
          <w:sz w:val="32"/>
          <w:szCs w:val="32"/>
        </w:rPr>
      </w:pPr>
      <w:r w:rsidRPr="00764F34">
        <w:rPr>
          <w:rFonts w:hint="eastAsia"/>
          <w:sz w:val="32"/>
          <w:szCs w:val="32"/>
        </w:rPr>
        <w:t xml:space="preserve">　　（二）投诉事项应具备的条件</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提起投诉前已依法进行质疑</w:t>
      </w:r>
      <w:r w:rsidRPr="00764F34">
        <w:rPr>
          <w:rFonts w:hint="eastAsia"/>
          <w:sz w:val="32"/>
          <w:szCs w:val="32"/>
        </w:rPr>
        <w:t>,</w:t>
      </w:r>
      <w:r w:rsidRPr="00764F34">
        <w:rPr>
          <w:rFonts w:hint="eastAsia"/>
          <w:sz w:val="32"/>
          <w:szCs w:val="32"/>
        </w:rPr>
        <w:t>投诉的事项不得超出已质疑事项的范围，但基于质疑答复内容提出的投诉事项除外。</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投诉书内容符合财政部</w:t>
      </w:r>
      <w:r w:rsidRPr="00764F34">
        <w:rPr>
          <w:rFonts w:hint="eastAsia"/>
          <w:sz w:val="32"/>
          <w:szCs w:val="32"/>
        </w:rPr>
        <w:t>94</w:t>
      </w:r>
      <w:r w:rsidRPr="00764F34">
        <w:rPr>
          <w:rFonts w:hint="eastAsia"/>
          <w:sz w:val="32"/>
          <w:szCs w:val="32"/>
        </w:rPr>
        <w:t>号令第十八条的规定。</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应在投诉有效期限内提起投诉。</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同一投诉事项未经财政部门投诉处理。</w:t>
      </w:r>
    </w:p>
    <w:p w:rsidR="00764F34" w:rsidRPr="00764F34" w:rsidRDefault="00764F34" w:rsidP="00764F34">
      <w:pPr>
        <w:rPr>
          <w:rFonts w:hint="eastAsia"/>
          <w:sz w:val="32"/>
          <w:szCs w:val="32"/>
        </w:rPr>
      </w:pPr>
      <w:r w:rsidRPr="00764F34">
        <w:rPr>
          <w:rFonts w:hint="eastAsia"/>
          <w:sz w:val="32"/>
          <w:szCs w:val="32"/>
        </w:rPr>
        <w:lastRenderedPageBreak/>
        <w:t xml:space="preserve">　　</w:t>
      </w:r>
      <w:r w:rsidRPr="00764F34">
        <w:rPr>
          <w:rFonts w:hint="eastAsia"/>
          <w:sz w:val="32"/>
          <w:szCs w:val="32"/>
        </w:rPr>
        <w:t>5.</w:t>
      </w:r>
      <w:r w:rsidRPr="00764F34">
        <w:rPr>
          <w:rFonts w:hint="eastAsia"/>
          <w:sz w:val="32"/>
          <w:szCs w:val="32"/>
        </w:rPr>
        <w:t>财政部规定的其他条件。</w:t>
      </w:r>
    </w:p>
    <w:p w:rsidR="00764F34" w:rsidRPr="00764F34" w:rsidRDefault="00764F34" w:rsidP="00764F34">
      <w:pPr>
        <w:rPr>
          <w:rFonts w:hint="eastAsia"/>
          <w:sz w:val="32"/>
          <w:szCs w:val="32"/>
        </w:rPr>
      </w:pPr>
      <w:r w:rsidRPr="00764F34">
        <w:rPr>
          <w:rFonts w:hint="eastAsia"/>
          <w:sz w:val="32"/>
          <w:szCs w:val="32"/>
        </w:rPr>
        <w:t xml:space="preserve">　　（三）投诉</w:t>
      </w:r>
      <w:proofErr w:type="gramStart"/>
      <w:r w:rsidRPr="00764F34">
        <w:rPr>
          <w:rFonts w:hint="eastAsia"/>
          <w:sz w:val="32"/>
          <w:szCs w:val="32"/>
        </w:rPr>
        <w:t>书数量</w:t>
      </w:r>
      <w:proofErr w:type="gramEnd"/>
      <w:r w:rsidRPr="00764F34">
        <w:rPr>
          <w:rFonts w:hint="eastAsia"/>
          <w:sz w:val="32"/>
          <w:szCs w:val="32"/>
        </w:rPr>
        <w:t>及内容</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投诉人投诉时</w:t>
      </w:r>
      <w:r w:rsidRPr="00764F34">
        <w:rPr>
          <w:rFonts w:hint="eastAsia"/>
          <w:sz w:val="32"/>
          <w:szCs w:val="32"/>
        </w:rPr>
        <w:t>,</w:t>
      </w:r>
      <w:r w:rsidRPr="00764F34">
        <w:rPr>
          <w:rFonts w:hint="eastAsia"/>
          <w:sz w:val="32"/>
          <w:szCs w:val="32"/>
        </w:rPr>
        <w:t>应当提交投诉书和必要的证明材料，并按照被投诉采购人、采购代理机构（以下简称被投诉人）和与投诉事项有关的供应商数量提供投诉书的副本。</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投诉书应当包括：投诉人和被投诉人的姓名或者名称、通讯地址、邮编、联系人及联系电话；质疑和质疑答复情况说明及相关证明材料；具体、明确的投诉事项和与投诉事项相关的投诉请求；事实依据；法律依据；提起投诉的日期。</w:t>
      </w:r>
    </w:p>
    <w:p w:rsidR="00764F34" w:rsidRPr="00764F34" w:rsidRDefault="00764F34" w:rsidP="00764F34">
      <w:pPr>
        <w:rPr>
          <w:rFonts w:hint="eastAsia"/>
          <w:sz w:val="32"/>
          <w:szCs w:val="32"/>
        </w:rPr>
      </w:pPr>
      <w:r w:rsidRPr="00764F34">
        <w:rPr>
          <w:rFonts w:hint="eastAsia"/>
          <w:sz w:val="32"/>
          <w:szCs w:val="32"/>
        </w:rPr>
        <w:t xml:space="preserve">　　二、投诉受理</w:t>
      </w:r>
    </w:p>
    <w:p w:rsidR="00764F34" w:rsidRPr="00764F34" w:rsidRDefault="00764F34" w:rsidP="00764F34">
      <w:pPr>
        <w:rPr>
          <w:rFonts w:hint="eastAsia"/>
          <w:sz w:val="32"/>
          <w:szCs w:val="32"/>
        </w:rPr>
      </w:pPr>
      <w:r w:rsidRPr="00764F34">
        <w:rPr>
          <w:rFonts w:hint="eastAsia"/>
          <w:sz w:val="32"/>
          <w:szCs w:val="32"/>
        </w:rPr>
        <w:t xml:space="preserve">　　（一）受理部门</w:t>
      </w:r>
    </w:p>
    <w:p w:rsidR="00764F34" w:rsidRPr="00764F34" w:rsidRDefault="00764F34" w:rsidP="00764F34">
      <w:pPr>
        <w:rPr>
          <w:rFonts w:hint="eastAsia"/>
          <w:sz w:val="32"/>
          <w:szCs w:val="32"/>
        </w:rPr>
      </w:pPr>
      <w:r w:rsidRPr="00764F34">
        <w:rPr>
          <w:rFonts w:hint="eastAsia"/>
          <w:sz w:val="32"/>
          <w:szCs w:val="32"/>
        </w:rPr>
        <w:t xml:space="preserve">　　各级人民政府财政部门（以下简称财政部门）负责依法处理本级政府采购投诉。</w:t>
      </w:r>
    </w:p>
    <w:p w:rsidR="00764F34" w:rsidRPr="00764F34" w:rsidRDefault="00764F34" w:rsidP="00764F34">
      <w:pPr>
        <w:rPr>
          <w:rFonts w:hint="eastAsia"/>
          <w:sz w:val="32"/>
          <w:szCs w:val="32"/>
        </w:rPr>
      </w:pPr>
      <w:r w:rsidRPr="00764F34">
        <w:rPr>
          <w:rFonts w:hint="eastAsia"/>
          <w:sz w:val="32"/>
          <w:szCs w:val="32"/>
        </w:rPr>
        <w:t xml:space="preserve">　　（二）审查处理</w:t>
      </w:r>
    </w:p>
    <w:p w:rsidR="00764F34" w:rsidRPr="00764F34" w:rsidRDefault="00764F34" w:rsidP="00764F34">
      <w:pPr>
        <w:rPr>
          <w:rFonts w:hint="eastAsia"/>
          <w:sz w:val="32"/>
          <w:szCs w:val="32"/>
        </w:rPr>
      </w:pPr>
      <w:r w:rsidRPr="00764F34">
        <w:rPr>
          <w:rFonts w:hint="eastAsia"/>
          <w:sz w:val="32"/>
          <w:szCs w:val="32"/>
        </w:rPr>
        <w:t xml:space="preserve">　　财政部门收到投诉书后，应当在</w:t>
      </w:r>
      <w:r w:rsidRPr="00764F34">
        <w:rPr>
          <w:rFonts w:hint="eastAsia"/>
          <w:sz w:val="32"/>
          <w:szCs w:val="32"/>
        </w:rPr>
        <w:t>5</w:t>
      </w:r>
      <w:r w:rsidRPr="00764F34">
        <w:rPr>
          <w:rFonts w:hint="eastAsia"/>
          <w:sz w:val="32"/>
          <w:szCs w:val="32"/>
        </w:rPr>
        <w:t>个工作日内进行审查，审查后按照下列情况处理：</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投诉书内容不符合规定的，应当在收到投诉书</w:t>
      </w:r>
      <w:r w:rsidRPr="00764F34">
        <w:rPr>
          <w:rFonts w:hint="eastAsia"/>
          <w:sz w:val="32"/>
          <w:szCs w:val="32"/>
        </w:rPr>
        <w:t>5</w:t>
      </w:r>
      <w:r w:rsidRPr="00764F34">
        <w:rPr>
          <w:rFonts w:hint="eastAsia"/>
          <w:sz w:val="32"/>
          <w:szCs w:val="32"/>
        </w:rPr>
        <w:t>个工作日内一次性书面通知投诉人补正。补正通知应当载明需要补正的事项和合理的补正期限。未按照补正期限进行补正或者补正后仍不符合规定的，不予受理。</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投诉不符合财政部</w:t>
      </w:r>
      <w:r w:rsidRPr="00764F34">
        <w:rPr>
          <w:rFonts w:hint="eastAsia"/>
          <w:sz w:val="32"/>
          <w:szCs w:val="32"/>
        </w:rPr>
        <w:t>94</w:t>
      </w:r>
      <w:r w:rsidRPr="00764F34">
        <w:rPr>
          <w:rFonts w:hint="eastAsia"/>
          <w:sz w:val="32"/>
          <w:szCs w:val="32"/>
        </w:rPr>
        <w:t>号令第十九条规定条件的，应当在</w:t>
      </w:r>
      <w:r w:rsidRPr="00764F34">
        <w:rPr>
          <w:rFonts w:hint="eastAsia"/>
          <w:sz w:val="32"/>
          <w:szCs w:val="32"/>
        </w:rPr>
        <w:t>3</w:t>
      </w:r>
      <w:r w:rsidRPr="00764F34">
        <w:rPr>
          <w:rFonts w:hint="eastAsia"/>
          <w:sz w:val="32"/>
          <w:szCs w:val="32"/>
        </w:rPr>
        <w:t>个工作日内书面告知投诉人不予受理，并说明理由。</w:t>
      </w:r>
    </w:p>
    <w:p w:rsidR="00764F34" w:rsidRPr="00764F34" w:rsidRDefault="00764F34" w:rsidP="00764F34">
      <w:pPr>
        <w:rPr>
          <w:rFonts w:hint="eastAsia"/>
          <w:sz w:val="32"/>
          <w:szCs w:val="32"/>
        </w:rPr>
      </w:pPr>
      <w:r w:rsidRPr="00764F34">
        <w:rPr>
          <w:rFonts w:hint="eastAsia"/>
          <w:sz w:val="32"/>
          <w:szCs w:val="32"/>
        </w:rPr>
        <w:lastRenderedPageBreak/>
        <w:t xml:space="preserve">　　</w:t>
      </w:r>
      <w:r w:rsidRPr="00764F34">
        <w:rPr>
          <w:rFonts w:hint="eastAsia"/>
          <w:sz w:val="32"/>
          <w:szCs w:val="32"/>
        </w:rPr>
        <w:t>3.</w:t>
      </w:r>
      <w:r w:rsidRPr="00764F34">
        <w:rPr>
          <w:rFonts w:hint="eastAsia"/>
          <w:sz w:val="32"/>
          <w:szCs w:val="32"/>
        </w:rPr>
        <w:t>投诉不属于本部门管辖的，应当在</w:t>
      </w:r>
      <w:r w:rsidRPr="00764F34">
        <w:rPr>
          <w:rFonts w:hint="eastAsia"/>
          <w:sz w:val="32"/>
          <w:szCs w:val="32"/>
        </w:rPr>
        <w:t>3</w:t>
      </w:r>
      <w:r w:rsidRPr="00764F34">
        <w:rPr>
          <w:rFonts w:hint="eastAsia"/>
          <w:sz w:val="32"/>
          <w:szCs w:val="32"/>
        </w:rPr>
        <w:t>个工作日内书面告知投诉人向有管辖权的部门提起投诉。</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投诉书内容规范，并符合有关规定的，自收到投诉书之日起即为受理，并在收到投诉后</w:t>
      </w:r>
      <w:r w:rsidRPr="00764F34">
        <w:rPr>
          <w:rFonts w:hint="eastAsia"/>
          <w:sz w:val="32"/>
          <w:szCs w:val="32"/>
        </w:rPr>
        <w:t>8</w:t>
      </w:r>
      <w:r w:rsidRPr="00764F34">
        <w:rPr>
          <w:rFonts w:hint="eastAsia"/>
          <w:sz w:val="32"/>
          <w:szCs w:val="32"/>
        </w:rPr>
        <w:t>个工作日内向被投诉人和其他与投诉事项有关的当事人发出投诉答复通知书及投诉书副本。</w:t>
      </w:r>
    </w:p>
    <w:p w:rsidR="00764F34" w:rsidRPr="00764F34" w:rsidRDefault="00764F34" w:rsidP="00764F34">
      <w:pPr>
        <w:rPr>
          <w:rFonts w:hint="eastAsia"/>
          <w:sz w:val="32"/>
          <w:szCs w:val="32"/>
        </w:rPr>
      </w:pPr>
      <w:r w:rsidRPr="00764F34">
        <w:rPr>
          <w:rFonts w:hint="eastAsia"/>
          <w:sz w:val="32"/>
          <w:szCs w:val="32"/>
        </w:rPr>
        <w:t xml:space="preserve">　　三、投诉答复</w:t>
      </w:r>
    </w:p>
    <w:p w:rsidR="00764F34" w:rsidRPr="00764F34" w:rsidRDefault="00764F34" w:rsidP="00764F34">
      <w:pPr>
        <w:rPr>
          <w:rFonts w:hint="eastAsia"/>
          <w:sz w:val="32"/>
          <w:szCs w:val="32"/>
        </w:rPr>
      </w:pPr>
      <w:r w:rsidRPr="00764F34">
        <w:rPr>
          <w:rFonts w:hint="eastAsia"/>
          <w:sz w:val="32"/>
          <w:szCs w:val="32"/>
        </w:rPr>
        <w:t xml:space="preserve">　　（一）答复主体</w:t>
      </w:r>
    </w:p>
    <w:p w:rsidR="00764F34" w:rsidRPr="00764F34" w:rsidRDefault="00764F34" w:rsidP="00764F34">
      <w:pPr>
        <w:rPr>
          <w:rFonts w:hint="eastAsia"/>
          <w:sz w:val="32"/>
          <w:szCs w:val="32"/>
        </w:rPr>
      </w:pPr>
      <w:r w:rsidRPr="00764F34">
        <w:rPr>
          <w:rFonts w:hint="eastAsia"/>
          <w:sz w:val="32"/>
          <w:szCs w:val="32"/>
        </w:rPr>
        <w:t xml:space="preserve">　　被投诉人和其他与投诉事项有关的当事人负责对质疑供应商提起的投诉进行答复。</w:t>
      </w:r>
    </w:p>
    <w:p w:rsidR="00764F34" w:rsidRPr="00764F34" w:rsidRDefault="00764F34" w:rsidP="00764F34">
      <w:pPr>
        <w:rPr>
          <w:rFonts w:hint="eastAsia"/>
          <w:sz w:val="32"/>
          <w:szCs w:val="32"/>
        </w:rPr>
      </w:pPr>
      <w:r w:rsidRPr="00764F34">
        <w:rPr>
          <w:rFonts w:hint="eastAsia"/>
          <w:sz w:val="32"/>
          <w:szCs w:val="32"/>
        </w:rPr>
        <w:t xml:space="preserve">　　（二）答复时限</w:t>
      </w:r>
    </w:p>
    <w:p w:rsidR="00764F34" w:rsidRPr="00764F34" w:rsidRDefault="00764F34" w:rsidP="00764F34">
      <w:pPr>
        <w:rPr>
          <w:rFonts w:hint="eastAsia"/>
          <w:sz w:val="32"/>
          <w:szCs w:val="32"/>
        </w:rPr>
      </w:pPr>
      <w:r w:rsidRPr="00764F34">
        <w:rPr>
          <w:rFonts w:hint="eastAsia"/>
          <w:sz w:val="32"/>
          <w:szCs w:val="32"/>
        </w:rPr>
        <w:t xml:space="preserve">　　被投诉人和其他与投诉事项有关的当事人应当在收到投诉答复通知书及投诉书副本之日起</w:t>
      </w:r>
      <w:r w:rsidRPr="00764F34">
        <w:rPr>
          <w:rFonts w:hint="eastAsia"/>
          <w:sz w:val="32"/>
          <w:szCs w:val="32"/>
        </w:rPr>
        <w:t>5</w:t>
      </w:r>
      <w:r w:rsidRPr="00764F34">
        <w:rPr>
          <w:rFonts w:hint="eastAsia"/>
          <w:sz w:val="32"/>
          <w:szCs w:val="32"/>
        </w:rPr>
        <w:t>个工作日内，以书面形式向财政部门</w:t>
      </w:r>
      <w:proofErr w:type="gramStart"/>
      <w:r w:rsidRPr="00764F34">
        <w:rPr>
          <w:rFonts w:hint="eastAsia"/>
          <w:sz w:val="32"/>
          <w:szCs w:val="32"/>
        </w:rPr>
        <w:t>作出</w:t>
      </w:r>
      <w:proofErr w:type="gramEnd"/>
      <w:r w:rsidRPr="00764F34">
        <w:rPr>
          <w:rFonts w:hint="eastAsia"/>
          <w:sz w:val="32"/>
          <w:szCs w:val="32"/>
        </w:rPr>
        <w:t>说明，并提交相关证据、依据和其他有关材料。</w:t>
      </w:r>
    </w:p>
    <w:p w:rsidR="00764F34" w:rsidRPr="00764F34" w:rsidRDefault="00764F34" w:rsidP="00764F34">
      <w:pPr>
        <w:rPr>
          <w:rFonts w:hint="eastAsia"/>
          <w:sz w:val="32"/>
          <w:szCs w:val="32"/>
        </w:rPr>
      </w:pPr>
      <w:r w:rsidRPr="00764F34">
        <w:rPr>
          <w:rFonts w:hint="eastAsia"/>
          <w:sz w:val="32"/>
          <w:szCs w:val="32"/>
        </w:rPr>
        <w:t xml:space="preserve">　　四、投诉处理</w:t>
      </w:r>
    </w:p>
    <w:p w:rsidR="00764F34" w:rsidRPr="00764F34" w:rsidRDefault="00764F34" w:rsidP="00764F34">
      <w:pPr>
        <w:rPr>
          <w:rFonts w:hint="eastAsia"/>
          <w:sz w:val="32"/>
          <w:szCs w:val="32"/>
        </w:rPr>
      </w:pPr>
      <w:r w:rsidRPr="00764F34">
        <w:rPr>
          <w:rFonts w:hint="eastAsia"/>
          <w:sz w:val="32"/>
          <w:szCs w:val="32"/>
        </w:rPr>
        <w:t xml:space="preserve">　　（一）处理方式</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财政部门处理投诉事项原则上采用书面审查的方式，认为有必要时，可以进行调查取证或者组织质证。</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财政部门可以根据法律、法规规定或者职责权限，委托相关单位或者第三方开展调查取证、检验、检测、鉴定。</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质证应当通知相关当事人到场，并制作质证笔录。质证笔录应当由当事人签字确认。</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财政部门依法进行调查取证时，投诉人、被投诉人以及与投</w:t>
      </w:r>
      <w:r w:rsidRPr="00764F34">
        <w:rPr>
          <w:rFonts w:hint="eastAsia"/>
          <w:sz w:val="32"/>
          <w:szCs w:val="32"/>
        </w:rPr>
        <w:lastRenderedPageBreak/>
        <w:t>诉事项有关的单位及人员应当如实反映情况，并提供财政部门所需要的相关材料。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5.</w:t>
      </w:r>
      <w:r w:rsidRPr="00764F34">
        <w:rPr>
          <w:rFonts w:hint="eastAsia"/>
          <w:sz w:val="32"/>
          <w:szCs w:val="32"/>
        </w:rPr>
        <w:t>投诉处理过程中涉及法律专业方面的，可由政府采购科、</w:t>
      </w:r>
      <w:proofErr w:type="gramStart"/>
      <w:r w:rsidRPr="00764F34">
        <w:rPr>
          <w:rFonts w:hint="eastAsia"/>
          <w:sz w:val="32"/>
          <w:szCs w:val="32"/>
        </w:rPr>
        <w:t>财法科</w:t>
      </w:r>
      <w:proofErr w:type="gramEnd"/>
      <w:r w:rsidRPr="00764F34">
        <w:rPr>
          <w:rFonts w:hint="eastAsia"/>
          <w:sz w:val="32"/>
          <w:szCs w:val="32"/>
        </w:rPr>
        <w:t>和法律顾问视情况组成调查小组，处理过程全程由法律顾问参与，</w:t>
      </w:r>
      <w:proofErr w:type="gramStart"/>
      <w:r w:rsidRPr="00764F34">
        <w:rPr>
          <w:rFonts w:hint="eastAsia"/>
          <w:sz w:val="32"/>
          <w:szCs w:val="32"/>
        </w:rPr>
        <w:t>财法科</w:t>
      </w:r>
      <w:proofErr w:type="gramEnd"/>
      <w:r w:rsidRPr="00764F34">
        <w:rPr>
          <w:rFonts w:hint="eastAsia"/>
          <w:sz w:val="32"/>
          <w:szCs w:val="32"/>
        </w:rPr>
        <w:t>审核把关。对涉及专业事项的投诉项目，抽取</w:t>
      </w:r>
      <w:r w:rsidRPr="00764F34">
        <w:rPr>
          <w:rFonts w:hint="eastAsia"/>
          <w:sz w:val="32"/>
          <w:szCs w:val="32"/>
        </w:rPr>
        <w:t>3</w:t>
      </w:r>
      <w:r w:rsidRPr="00764F34">
        <w:rPr>
          <w:rFonts w:hint="eastAsia"/>
          <w:sz w:val="32"/>
          <w:szCs w:val="32"/>
        </w:rPr>
        <w:t>名以上专家组成专家组，依法依规、独立客观进行论证并出具论证意见，为投诉处理提供技术支撑；对案情复杂需要调查核实的投诉项目，依法通知相关当事人开展调查并形成调查笔录，确保投诉事项处理的依法依规、客观公正。</w:t>
      </w:r>
    </w:p>
    <w:p w:rsidR="00764F34" w:rsidRPr="00764F34" w:rsidRDefault="00764F34" w:rsidP="00764F34">
      <w:pPr>
        <w:rPr>
          <w:rFonts w:hint="eastAsia"/>
          <w:sz w:val="32"/>
          <w:szCs w:val="32"/>
        </w:rPr>
      </w:pPr>
      <w:r w:rsidRPr="00764F34">
        <w:rPr>
          <w:rFonts w:hint="eastAsia"/>
          <w:sz w:val="32"/>
          <w:szCs w:val="32"/>
        </w:rPr>
        <w:t xml:space="preserve">　　（二）处理时限</w:t>
      </w:r>
    </w:p>
    <w:p w:rsidR="00764F34" w:rsidRPr="00764F34" w:rsidRDefault="00764F34" w:rsidP="00764F34">
      <w:pPr>
        <w:rPr>
          <w:rFonts w:hint="eastAsia"/>
          <w:sz w:val="32"/>
          <w:szCs w:val="32"/>
        </w:rPr>
      </w:pPr>
      <w:r w:rsidRPr="00764F34">
        <w:rPr>
          <w:rFonts w:hint="eastAsia"/>
          <w:sz w:val="32"/>
          <w:szCs w:val="32"/>
        </w:rPr>
        <w:t xml:space="preserve">　　财政部门应当自收到投诉之日起</w:t>
      </w:r>
      <w:r w:rsidRPr="00764F34">
        <w:rPr>
          <w:rFonts w:hint="eastAsia"/>
          <w:sz w:val="32"/>
          <w:szCs w:val="32"/>
        </w:rPr>
        <w:t>30</w:t>
      </w:r>
      <w:r w:rsidRPr="00764F34">
        <w:rPr>
          <w:rFonts w:hint="eastAsia"/>
          <w:sz w:val="32"/>
          <w:szCs w:val="32"/>
        </w:rPr>
        <w:t>个工作日内，对投诉事项</w:t>
      </w:r>
      <w:proofErr w:type="gramStart"/>
      <w:r w:rsidRPr="00764F34">
        <w:rPr>
          <w:rFonts w:hint="eastAsia"/>
          <w:sz w:val="32"/>
          <w:szCs w:val="32"/>
        </w:rPr>
        <w:t>作出</w:t>
      </w:r>
      <w:proofErr w:type="gramEnd"/>
      <w:r w:rsidRPr="00764F34">
        <w:rPr>
          <w:rFonts w:hint="eastAsia"/>
          <w:sz w:val="32"/>
          <w:szCs w:val="32"/>
        </w:rPr>
        <w:t>处理决定。处理投诉事项需要检验、检测、鉴定、专家评审以及需要投诉人补正材料的，所需时间不计算在投诉处理期限内。</w:t>
      </w:r>
    </w:p>
    <w:p w:rsidR="00764F34" w:rsidRPr="00764F34" w:rsidRDefault="00764F34" w:rsidP="00764F34">
      <w:pPr>
        <w:rPr>
          <w:rFonts w:hint="eastAsia"/>
          <w:sz w:val="32"/>
          <w:szCs w:val="32"/>
        </w:rPr>
      </w:pPr>
      <w:r w:rsidRPr="00764F34">
        <w:rPr>
          <w:rFonts w:hint="eastAsia"/>
          <w:sz w:val="32"/>
          <w:szCs w:val="32"/>
        </w:rPr>
        <w:t xml:space="preserve">　　（三）处理情形</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驳回投诉处理情形</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）受理后发现投诉不符合法定受理条件。</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）投诉事项缺乏事实依据，投诉事项不成立。</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）投诉人捏造事实或者提供虚假材料。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）投诉人以非法手段取得证明材料（证据来源的合法性存在明显疑问，投诉人无法证明其取得方式合法的，视为以非法手段取得证明材料）。</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撤回投诉处理情形</w:t>
      </w:r>
    </w:p>
    <w:p w:rsidR="00764F34" w:rsidRPr="00764F34" w:rsidRDefault="00764F34" w:rsidP="00764F34">
      <w:pPr>
        <w:rPr>
          <w:rFonts w:hint="eastAsia"/>
          <w:sz w:val="32"/>
          <w:szCs w:val="32"/>
        </w:rPr>
      </w:pPr>
      <w:r w:rsidRPr="00764F34">
        <w:rPr>
          <w:rFonts w:hint="eastAsia"/>
          <w:sz w:val="32"/>
          <w:szCs w:val="32"/>
        </w:rPr>
        <w:lastRenderedPageBreak/>
        <w:t xml:space="preserve">　　财政部门受理投诉后</w:t>
      </w:r>
      <w:r w:rsidRPr="00764F34">
        <w:rPr>
          <w:rFonts w:hint="eastAsia"/>
          <w:sz w:val="32"/>
          <w:szCs w:val="32"/>
        </w:rPr>
        <w:t>,</w:t>
      </w:r>
      <w:r w:rsidRPr="00764F34">
        <w:rPr>
          <w:rFonts w:hint="eastAsia"/>
          <w:sz w:val="32"/>
          <w:szCs w:val="32"/>
        </w:rPr>
        <w:t>投诉人书面申请撤回投诉的，财政部门应当终止投诉处理程序，并书面告知相关当事人。</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投诉事项成立处理情形</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）投诉人对采购文件提起的投诉事项，财政部门经查证属实的，应当认定投诉事项成立。</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A.</w:t>
      </w:r>
      <w:r w:rsidRPr="00764F34">
        <w:rPr>
          <w:rFonts w:hint="eastAsia"/>
          <w:sz w:val="32"/>
          <w:szCs w:val="32"/>
        </w:rPr>
        <w:t>经认定成立的投诉事项不影响采购结果的，继续开展采购活动。</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B.</w:t>
      </w:r>
      <w:r w:rsidRPr="00764F34">
        <w:rPr>
          <w:rFonts w:hint="eastAsia"/>
          <w:sz w:val="32"/>
          <w:szCs w:val="32"/>
        </w:rPr>
        <w:t>影响或者可能影响采购结果。一是未确定中标或者成交供应商的，责令重新开展采购活动；二是已确定中标或者成交</w:t>
      </w:r>
      <w:proofErr w:type="gramStart"/>
      <w:r w:rsidRPr="00764F34">
        <w:rPr>
          <w:rFonts w:hint="eastAsia"/>
          <w:sz w:val="32"/>
          <w:szCs w:val="32"/>
        </w:rPr>
        <w:t>供应商但尚未</w:t>
      </w:r>
      <w:proofErr w:type="gramEnd"/>
      <w:r w:rsidRPr="00764F34">
        <w:rPr>
          <w:rFonts w:hint="eastAsia"/>
          <w:sz w:val="32"/>
          <w:szCs w:val="32"/>
        </w:rPr>
        <w:t>签订政府采购合同的，认定中标或者成交结果无效，责令重新开展采购活动；三是政府采购合同已经签订但尚未履行的，撤销合同，责令重新开展采购活动；四是政府采购合同已经履行，给他人造成损失的，相关当事人可依法提起诉讼，由责任人承担赔偿责任。</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）投诉人对采购过程或者采购结果提起的投诉事项，财政部门经查证属实的，应当认定投诉事项成立。</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A.</w:t>
      </w:r>
      <w:r w:rsidRPr="00764F34">
        <w:rPr>
          <w:rFonts w:hint="eastAsia"/>
          <w:sz w:val="32"/>
          <w:szCs w:val="32"/>
        </w:rPr>
        <w:t>经认定成立的投诉事项不影响采购结果的，继续开展采购活动。</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B.</w:t>
      </w:r>
      <w:r w:rsidRPr="00764F34">
        <w:rPr>
          <w:rFonts w:hint="eastAsia"/>
          <w:sz w:val="32"/>
          <w:szCs w:val="32"/>
        </w:rPr>
        <w:t>影响或者可能影响采购结果。一是未确定中标或者成交供应商的，责令重新开展采购活动；二是已确定中标或者成交</w:t>
      </w:r>
      <w:proofErr w:type="gramStart"/>
      <w:r w:rsidRPr="00764F34">
        <w:rPr>
          <w:rFonts w:hint="eastAsia"/>
          <w:sz w:val="32"/>
          <w:szCs w:val="32"/>
        </w:rPr>
        <w:t>供应商但尚未</w:t>
      </w:r>
      <w:proofErr w:type="gramEnd"/>
      <w:r w:rsidRPr="00764F34">
        <w:rPr>
          <w:rFonts w:hint="eastAsia"/>
          <w:sz w:val="32"/>
          <w:szCs w:val="32"/>
        </w:rPr>
        <w:t>签订政府采购合同的，认定中标或者成交结果无效。合格供应</w:t>
      </w:r>
      <w:proofErr w:type="gramStart"/>
      <w:r w:rsidRPr="00764F34">
        <w:rPr>
          <w:rFonts w:hint="eastAsia"/>
          <w:sz w:val="32"/>
          <w:szCs w:val="32"/>
        </w:rPr>
        <w:t>商符合</w:t>
      </w:r>
      <w:proofErr w:type="gramEnd"/>
      <w:r w:rsidRPr="00764F34">
        <w:rPr>
          <w:rFonts w:hint="eastAsia"/>
          <w:sz w:val="32"/>
          <w:szCs w:val="32"/>
        </w:rPr>
        <w:t>法定数量时，可以从合格的中标或者成交候选人中另</w:t>
      </w:r>
      <w:r w:rsidRPr="00764F34">
        <w:rPr>
          <w:rFonts w:hint="eastAsia"/>
          <w:sz w:val="32"/>
          <w:szCs w:val="32"/>
        </w:rPr>
        <w:lastRenderedPageBreak/>
        <w:t>行确定中标或者成交供应商的，应当要求采购人依法另行确定中标、成交供应商，否则责令重新开展采购活动；三是政府采购合同已经签订但尚未履行的，撤销合同。合格供应</w:t>
      </w:r>
      <w:proofErr w:type="gramStart"/>
      <w:r w:rsidRPr="00764F34">
        <w:rPr>
          <w:rFonts w:hint="eastAsia"/>
          <w:sz w:val="32"/>
          <w:szCs w:val="32"/>
        </w:rPr>
        <w:t>商符合</w:t>
      </w:r>
      <w:proofErr w:type="gramEnd"/>
      <w:r w:rsidRPr="00764F34">
        <w:rPr>
          <w:rFonts w:hint="eastAsia"/>
          <w:sz w:val="32"/>
          <w:szCs w:val="32"/>
        </w:rPr>
        <w:t>法定数量时，可以从合格的中标或者成交候选人中另行确定中标或者成交供应商的，应当要求采购人依法另行确定中标、成交供应商，否则责令重新开展采购活动；四是政府采购合同已经履行，给他人造成损失的，相关当事人可依法提起诉讼</w:t>
      </w:r>
      <w:r w:rsidRPr="00764F34">
        <w:rPr>
          <w:rFonts w:hint="eastAsia"/>
          <w:sz w:val="32"/>
          <w:szCs w:val="32"/>
        </w:rPr>
        <w:t>,</w:t>
      </w:r>
      <w:r w:rsidRPr="00764F34">
        <w:rPr>
          <w:rFonts w:hint="eastAsia"/>
          <w:sz w:val="32"/>
          <w:szCs w:val="32"/>
        </w:rPr>
        <w:t>由责任人承担赔偿责任。</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）投诉人对</w:t>
      </w:r>
      <w:proofErr w:type="gramStart"/>
      <w:r w:rsidRPr="00764F34">
        <w:rPr>
          <w:rFonts w:hint="eastAsia"/>
          <w:sz w:val="32"/>
          <w:szCs w:val="32"/>
        </w:rPr>
        <w:t>废标行为</w:t>
      </w:r>
      <w:proofErr w:type="gramEnd"/>
      <w:r w:rsidRPr="00764F34">
        <w:rPr>
          <w:rFonts w:hint="eastAsia"/>
          <w:sz w:val="32"/>
          <w:szCs w:val="32"/>
        </w:rPr>
        <w:t>提起的投诉事项成立的，财政部门应当认定</w:t>
      </w:r>
      <w:proofErr w:type="gramStart"/>
      <w:r w:rsidRPr="00764F34">
        <w:rPr>
          <w:rFonts w:hint="eastAsia"/>
          <w:sz w:val="32"/>
          <w:szCs w:val="32"/>
        </w:rPr>
        <w:t>废标行为</w:t>
      </w:r>
      <w:proofErr w:type="gramEnd"/>
      <w:r w:rsidRPr="00764F34">
        <w:rPr>
          <w:rFonts w:hint="eastAsia"/>
          <w:sz w:val="32"/>
          <w:szCs w:val="32"/>
        </w:rPr>
        <w:t>无效。</w:t>
      </w:r>
    </w:p>
    <w:p w:rsidR="00764F34" w:rsidRPr="00764F34" w:rsidRDefault="00764F34" w:rsidP="00764F34">
      <w:pPr>
        <w:rPr>
          <w:rFonts w:hint="eastAsia"/>
          <w:sz w:val="32"/>
          <w:szCs w:val="32"/>
        </w:rPr>
      </w:pPr>
      <w:r w:rsidRPr="00764F34">
        <w:rPr>
          <w:rFonts w:hint="eastAsia"/>
          <w:sz w:val="32"/>
          <w:szCs w:val="32"/>
        </w:rPr>
        <w:t xml:space="preserve">　　（四）处理结果</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1.</w:t>
      </w:r>
      <w:r w:rsidRPr="00764F34">
        <w:rPr>
          <w:rFonts w:hint="eastAsia"/>
          <w:sz w:val="32"/>
          <w:szCs w:val="32"/>
        </w:rPr>
        <w:t>财政部门</w:t>
      </w:r>
      <w:proofErr w:type="gramStart"/>
      <w:r w:rsidRPr="00764F34">
        <w:rPr>
          <w:rFonts w:hint="eastAsia"/>
          <w:sz w:val="32"/>
          <w:szCs w:val="32"/>
        </w:rPr>
        <w:t>作出</w:t>
      </w:r>
      <w:proofErr w:type="gramEnd"/>
      <w:r w:rsidRPr="00764F34">
        <w:rPr>
          <w:rFonts w:hint="eastAsia"/>
          <w:sz w:val="32"/>
          <w:szCs w:val="32"/>
        </w:rPr>
        <w:t>处理决定，应当制作投诉处理决定书，并加盖公章。</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2.</w:t>
      </w:r>
      <w:r w:rsidRPr="00764F34">
        <w:rPr>
          <w:rFonts w:hint="eastAsia"/>
          <w:sz w:val="32"/>
          <w:szCs w:val="32"/>
        </w:rPr>
        <w:t>投诉处理决定书应送达投诉人和与投诉事项有关的当事人。</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3.</w:t>
      </w:r>
      <w:r w:rsidRPr="00764F34">
        <w:rPr>
          <w:rFonts w:hint="eastAsia"/>
          <w:sz w:val="32"/>
          <w:szCs w:val="32"/>
        </w:rPr>
        <w:t>投诉处理结果应在“四川政府采购网”公告发布。</w:t>
      </w:r>
    </w:p>
    <w:p w:rsidR="00764F34" w:rsidRPr="00764F34" w:rsidRDefault="00764F34" w:rsidP="00764F34">
      <w:pPr>
        <w:rPr>
          <w:rFonts w:hint="eastAsia"/>
          <w:sz w:val="32"/>
          <w:szCs w:val="32"/>
        </w:rPr>
      </w:pPr>
      <w:r w:rsidRPr="00764F34">
        <w:rPr>
          <w:rFonts w:hint="eastAsia"/>
          <w:sz w:val="32"/>
          <w:szCs w:val="32"/>
        </w:rPr>
        <w:t xml:space="preserve">　　</w:t>
      </w:r>
      <w:r w:rsidRPr="00764F34">
        <w:rPr>
          <w:rFonts w:hint="eastAsia"/>
          <w:sz w:val="32"/>
          <w:szCs w:val="32"/>
        </w:rPr>
        <w:t>4.</w:t>
      </w:r>
      <w:r w:rsidRPr="00764F34">
        <w:rPr>
          <w:rFonts w:hint="eastAsia"/>
          <w:sz w:val="32"/>
          <w:szCs w:val="32"/>
        </w:rPr>
        <w:t>财政部门应当建立投诉处理档案管理制度，并配合有关部门依法进行的监督检查。</w:t>
      </w:r>
    </w:p>
    <w:p w:rsidR="00764F34" w:rsidRDefault="00764F34" w:rsidP="00764F34">
      <w:pPr>
        <w:rPr>
          <w:sz w:val="32"/>
          <w:szCs w:val="32"/>
        </w:rPr>
      </w:pPr>
      <w:r w:rsidRPr="00764F34">
        <w:rPr>
          <w:rFonts w:hint="eastAsia"/>
          <w:sz w:val="32"/>
          <w:szCs w:val="32"/>
        </w:rPr>
        <w:t xml:space="preserve">　　五、政府采购投诉流程图（详见附表</w:t>
      </w:r>
      <w:r w:rsidRPr="00764F34">
        <w:rPr>
          <w:rFonts w:hint="eastAsia"/>
          <w:sz w:val="32"/>
          <w:szCs w:val="32"/>
        </w:rPr>
        <w:t>3</w:t>
      </w:r>
      <w:r w:rsidRPr="00764F34">
        <w:rPr>
          <w:rFonts w:hint="eastAsia"/>
          <w:sz w:val="32"/>
          <w:szCs w:val="32"/>
        </w:rPr>
        <w:t>）</w:t>
      </w:r>
    </w:p>
    <w:p w:rsidR="00B00641" w:rsidRDefault="00B00641" w:rsidP="00083242">
      <w:pPr>
        <w:ind w:firstLineChars="200" w:firstLine="640"/>
        <w:rPr>
          <w:rFonts w:asciiTheme="minorEastAsia" w:hAnsiTheme="minorEastAsia"/>
          <w:sz w:val="32"/>
          <w:szCs w:val="32"/>
        </w:rPr>
      </w:pPr>
    </w:p>
    <w:p w:rsidR="008D0D8E" w:rsidRDefault="008D0D8E" w:rsidP="00083242">
      <w:pPr>
        <w:ind w:firstLineChars="200" w:firstLine="640"/>
        <w:rPr>
          <w:rFonts w:asciiTheme="minorEastAsia" w:hAnsiTheme="minorEastAsia"/>
          <w:sz w:val="32"/>
          <w:szCs w:val="32"/>
        </w:rPr>
      </w:pPr>
      <w:bookmarkStart w:id="0" w:name="_GoBack"/>
      <w:bookmarkEnd w:id="0"/>
      <w:r>
        <w:rPr>
          <w:rFonts w:asciiTheme="minorEastAsia" w:hAnsiTheme="minorEastAsia" w:hint="eastAsia"/>
          <w:sz w:val="32"/>
          <w:szCs w:val="32"/>
        </w:rPr>
        <w:t>附表1：</w:t>
      </w:r>
      <w:r w:rsidRPr="00312A09">
        <w:rPr>
          <w:rFonts w:asciiTheme="minorEastAsia" w:hAnsiTheme="minorEastAsia" w:hint="eastAsia"/>
          <w:sz w:val="32"/>
          <w:szCs w:val="32"/>
        </w:rPr>
        <w:t>政府采购询问流程图</w:t>
      </w:r>
    </w:p>
    <w:p w:rsidR="008D0D8E" w:rsidRDefault="008D0D8E" w:rsidP="00083242">
      <w:pPr>
        <w:ind w:firstLineChars="200" w:firstLine="640"/>
        <w:rPr>
          <w:rFonts w:asciiTheme="minorEastAsia" w:hAnsiTheme="minorEastAsia"/>
          <w:sz w:val="32"/>
          <w:szCs w:val="32"/>
        </w:rPr>
      </w:pPr>
      <w:r>
        <w:rPr>
          <w:rFonts w:asciiTheme="minorEastAsia" w:hAnsiTheme="minorEastAsia" w:hint="eastAsia"/>
          <w:sz w:val="32"/>
          <w:szCs w:val="32"/>
        </w:rPr>
        <w:t>附表2：</w:t>
      </w:r>
      <w:r w:rsidRPr="00312A09">
        <w:rPr>
          <w:rFonts w:asciiTheme="minorEastAsia" w:hAnsiTheme="minorEastAsia" w:hint="eastAsia"/>
          <w:sz w:val="32"/>
          <w:szCs w:val="32"/>
        </w:rPr>
        <w:t>政府采购质疑流程图</w:t>
      </w:r>
    </w:p>
    <w:p w:rsidR="008D0D8E" w:rsidRDefault="008D0D8E" w:rsidP="00083242">
      <w:pPr>
        <w:ind w:firstLineChars="200" w:firstLine="640"/>
        <w:rPr>
          <w:rFonts w:asciiTheme="minorEastAsia" w:hAnsiTheme="minorEastAsia"/>
          <w:sz w:val="32"/>
          <w:szCs w:val="32"/>
        </w:rPr>
      </w:pPr>
      <w:r>
        <w:rPr>
          <w:rFonts w:asciiTheme="minorEastAsia" w:hAnsiTheme="minorEastAsia" w:hint="eastAsia"/>
          <w:sz w:val="32"/>
          <w:szCs w:val="32"/>
        </w:rPr>
        <w:t>附表3：</w:t>
      </w:r>
      <w:r w:rsidRPr="00312A09">
        <w:rPr>
          <w:rFonts w:asciiTheme="minorEastAsia" w:hAnsiTheme="minorEastAsia" w:hint="eastAsia"/>
          <w:sz w:val="32"/>
          <w:szCs w:val="32"/>
        </w:rPr>
        <w:t>政府采购</w:t>
      </w:r>
      <w:r>
        <w:rPr>
          <w:rFonts w:asciiTheme="minorEastAsia" w:hAnsiTheme="minorEastAsia" w:hint="eastAsia"/>
          <w:sz w:val="32"/>
          <w:szCs w:val="32"/>
        </w:rPr>
        <w:t>投诉</w:t>
      </w:r>
      <w:r w:rsidRPr="00312A09">
        <w:rPr>
          <w:rFonts w:asciiTheme="minorEastAsia" w:hAnsiTheme="minorEastAsia" w:hint="eastAsia"/>
          <w:sz w:val="32"/>
          <w:szCs w:val="32"/>
        </w:rPr>
        <w:t>流程图</w:t>
      </w:r>
    </w:p>
    <w:p w:rsidR="008D0D8E" w:rsidRPr="008D0D8E" w:rsidRDefault="008D0D8E" w:rsidP="00083242">
      <w:pPr>
        <w:ind w:firstLineChars="200" w:firstLine="640"/>
        <w:rPr>
          <w:rFonts w:asciiTheme="minorEastAsia" w:hAnsiTheme="minorEastAsia"/>
          <w:sz w:val="32"/>
          <w:szCs w:val="32"/>
        </w:rPr>
      </w:pPr>
    </w:p>
    <w:sectPr w:rsidR="008D0D8E" w:rsidRPr="008D0D8E" w:rsidSect="00B00641">
      <w:footerReference w:type="default" r:id="rId7"/>
      <w:pgSz w:w="11906" w:h="16838"/>
      <w:pgMar w:top="1418" w:right="1134" w:bottom="1418" w:left="1134" w:header="851" w:footer="992" w:gutter="56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73" w:rsidRDefault="00193E73" w:rsidP="00DE02DE">
      <w:r>
        <w:separator/>
      </w:r>
    </w:p>
  </w:endnote>
  <w:endnote w:type="continuationSeparator" w:id="0">
    <w:p w:rsidR="00193E73" w:rsidRDefault="00193E73" w:rsidP="00DE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91282"/>
      <w:docPartObj>
        <w:docPartGallery w:val="Page Numbers (Bottom of Page)"/>
        <w:docPartUnique/>
      </w:docPartObj>
    </w:sdtPr>
    <w:sdtEndPr/>
    <w:sdtContent>
      <w:p w:rsidR="003855E2" w:rsidRDefault="003855E2">
        <w:pPr>
          <w:pStyle w:val="a7"/>
          <w:jc w:val="right"/>
        </w:pPr>
        <w:r>
          <w:fldChar w:fldCharType="begin"/>
        </w:r>
        <w:r>
          <w:instrText>PAGE   \* MERGEFORMAT</w:instrText>
        </w:r>
        <w:r>
          <w:fldChar w:fldCharType="separate"/>
        </w:r>
        <w:r w:rsidR="00630D2D" w:rsidRPr="00630D2D">
          <w:rPr>
            <w:noProof/>
            <w:lang w:val="zh-CN"/>
          </w:rPr>
          <w:t>16</w:t>
        </w:r>
        <w:r>
          <w:fldChar w:fldCharType="end"/>
        </w:r>
      </w:p>
    </w:sdtContent>
  </w:sdt>
  <w:p w:rsidR="003855E2" w:rsidRDefault="003855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73" w:rsidRDefault="00193E73" w:rsidP="00DE02DE">
      <w:r>
        <w:separator/>
      </w:r>
    </w:p>
  </w:footnote>
  <w:footnote w:type="continuationSeparator" w:id="0">
    <w:p w:rsidR="00193E73" w:rsidRDefault="00193E73" w:rsidP="00DE0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41"/>
    <w:rsid w:val="0002613A"/>
    <w:rsid w:val="00083242"/>
    <w:rsid w:val="00101019"/>
    <w:rsid w:val="00192516"/>
    <w:rsid w:val="00193E73"/>
    <w:rsid w:val="001E2684"/>
    <w:rsid w:val="00312A09"/>
    <w:rsid w:val="003855E2"/>
    <w:rsid w:val="004050C5"/>
    <w:rsid w:val="00407433"/>
    <w:rsid w:val="00486536"/>
    <w:rsid w:val="004D0656"/>
    <w:rsid w:val="005321B5"/>
    <w:rsid w:val="0062089A"/>
    <w:rsid w:val="00627092"/>
    <w:rsid w:val="00630D2D"/>
    <w:rsid w:val="006B3712"/>
    <w:rsid w:val="00764F34"/>
    <w:rsid w:val="0079521A"/>
    <w:rsid w:val="007C66C0"/>
    <w:rsid w:val="008B3438"/>
    <w:rsid w:val="008D0D8E"/>
    <w:rsid w:val="009B7E03"/>
    <w:rsid w:val="009E37DF"/>
    <w:rsid w:val="00B00641"/>
    <w:rsid w:val="00B4520D"/>
    <w:rsid w:val="00B7306A"/>
    <w:rsid w:val="00C5244B"/>
    <w:rsid w:val="00CF3CAD"/>
    <w:rsid w:val="00D6179E"/>
    <w:rsid w:val="00DA5C71"/>
    <w:rsid w:val="00DE02DE"/>
    <w:rsid w:val="00EF32E7"/>
    <w:rsid w:val="00F04501"/>
    <w:rsid w:val="00F402A8"/>
    <w:rsid w:val="00F56EE0"/>
    <w:rsid w:val="00FB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1015D"/>
  <w15:docId w15:val="{7E131370-99B3-4A4F-8210-530E90E0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0C5"/>
    <w:rPr>
      <w:sz w:val="18"/>
      <w:szCs w:val="18"/>
    </w:rPr>
  </w:style>
  <w:style w:type="character" w:customStyle="1" w:styleId="a4">
    <w:name w:val="批注框文本 字符"/>
    <w:basedOn w:val="a0"/>
    <w:link w:val="a3"/>
    <w:uiPriority w:val="99"/>
    <w:semiHidden/>
    <w:rsid w:val="004050C5"/>
    <w:rPr>
      <w:sz w:val="18"/>
      <w:szCs w:val="18"/>
    </w:rPr>
  </w:style>
  <w:style w:type="paragraph" w:styleId="a5">
    <w:name w:val="header"/>
    <w:basedOn w:val="a"/>
    <w:link w:val="a6"/>
    <w:uiPriority w:val="99"/>
    <w:unhideWhenUsed/>
    <w:rsid w:val="00DE02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02DE"/>
    <w:rPr>
      <w:sz w:val="18"/>
      <w:szCs w:val="18"/>
    </w:rPr>
  </w:style>
  <w:style w:type="paragraph" w:styleId="a7">
    <w:name w:val="footer"/>
    <w:basedOn w:val="a"/>
    <w:link w:val="a8"/>
    <w:uiPriority w:val="99"/>
    <w:unhideWhenUsed/>
    <w:rsid w:val="00DE02DE"/>
    <w:pPr>
      <w:tabs>
        <w:tab w:val="center" w:pos="4153"/>
        <w:tab w:val="right" w:pos="8306"/>
      </w:tabs>
      <w:snapToGrid w:val="0"/>
      <w:jc w:val="left"/>
    </w:pPr>
    <w:rPr>
      <w:sz w:val="18"/>
      <w:szCs w:val="18"/>
    </w:rPr>
  </w:style>
  <w:style w:type="character" w:customStyle="1" w:styleId="a8">
    <w:name w:val="页脚 字符"/>
    <w:basedOn w:val="a0"/>
    <w:link w:val="a7"/>
    <w:uiPriority w:val="99"/>
    <w:rsid w:val="00DE0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B83E-71F2-4C01-A7DA-D47B12AE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1123</Words>
  <Characters>6407</Characters>
  <Application>Microsoft Office Word</Application>
  <DocSecurity>0</DocSecurity>
  <Lines>53</Lines>
  <Paragraphs>15</Paragraphs>
  <ScaleCrop>false</ScaleCrop>
  <Company>MS</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颜华农</dc:creator>
  <cp:lastModifiedBy>华梓君</cp:lastModifiedBy>
  <cp:revision>6</cp:revision>
  <cp:lastPrinted>2022-08-16T03:46:00Z</cp:lastPrinted>
  <dcterms:created xsi:type="dcterms:W3CDTF">2022-09-21T07:45:00Z</dcterms:created>
  <dcterms:modified xsi:type="dcterms:W3CDTF">2022-11-28T07:44:00Z</dcterms:modified>
</cp:coreProperties>
</file>